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39807" w14:textId="4CED3020" w:rsidR="00C72F95" w:rsidRPr="00125648" w:rsidRDefault="00916BA2" w:rsidP="00C72F95">
      <w:pPr>
        <w:pStyle w:val="2Headline"/>
        <w:rPr>
          <w:rFonts w:ascii="NouvelR" w:hAnsi="NouvelR"/>
          <w:sz w:val="40"/>
          <w:lang w:val="de-AT"/>
        </w:rPr>
      </w:pPr>
      <w:bookmarkStart w:id="0" w:name="_Hlk145418968"/>
      <w:r w:rsidRPr="00125648">
        <w:rPr>
          <w:rFonts w:ascii="NouvelR" w:hAnsi="NouvelR"/>
          <w:sz w:val="24"/>
          <w:szCs w:val="16"/>
          <w:lang w:val="de-AT"/>
        </w:rPr>
        <w:t>SUV-Coupé in einer neuen Interpretation</w:t>
      </w:r>
      <w:r w:rsidR="004068BB" w:rsidRPr="00125648">
        <w:rPr>
          <w:rFonts w:ascii="NouvelR" w:hAnsi="NouvelR"/>
          <w:sz w:val="24"/>
          <w:szCs w:val="16"/>
          <w:lang w:val="de-AT"/>
        </w:rPr>
        <w:br/>
      </w:r>
      <w:r w:rsidR="00C72F95" w:rsidRPr="00125648">
        <w:rPr>
          <w:rFonts w:ascii="NouvelR" w:hAnsi="NouvelR"/>
          <w:sz w:val="40"/>
          <w:lang w:val="de-AT"/>
        </w:rPr>
        <w:t xml:space="preserve">Hypnotische Wirkung: Der Renault Rafale als neues Topversion „Hypnotic“ </w:t>
      </w:r>
    </w:p>
    <w:p w14:paraId="223A8E2E" w14:textId="77777777" w:rsidR="00B253C4" w:rsidRPr="00125648" w:rsidRDefault="00B253C4" w:rsidP="00B253C4">
      <w:pPr>
        <w:pStyle w:val="3Einleitung"/>
        <w:numPr>
          <w:ilvl w:val="0"/>
          <w:numId w:val="34"/>
        </w:numPr>
        <w:suppressAutoHyphens/>
        <w:jc w:val="left"/>
        <w:rPr>
          <w:rFonts w:ascii="NouvelR" w:hAnsi="NouvelR"/>
          <w:lang w:val="de-AT"/>
        </w:rPr>
      </w:pPr>
      <w:r w:rsidRPr="00125648">
        <w:rPr>
          <w:rFonts w:ascii="NouvelR" w:hAnsi="NouvelR"/>
          <w:lang w:val="de-AT"/>
        </w:rPr>
        <w:t>Exklusive Sonderedition auf europaweit 1.500 Exemplare limitiert</w:t>
      </w:r>
    </w:p>
    <w:p w14:paraId="3B6D4A83" w14:textId="77777777" w:rsidR="00B253C4" w:rsidRPr="00125648" w:rsidRDefault="00B253C4" w:rsidP="00B253C4">
      <w:pPr>
        <w:pStyle w:val="3Einleitung"/>
        <w:numPr>
          <w:ilvl w:val="0"/>
          <w:numId w:val="34"/>
        </w:numPr>
        <w:suppressAutoHyphens/>
        <w:jc w:val="left"/>
        <w:rPr>
          <w:rFonts w:ascii="NouvelR" w:hAnsi="NouvelR"/>
          <w:lang w:val="de-AT"/>
        </w:rPr>
      </w:pPr>
      <w:r w:rsidRPr="00125648">
        <w:rPr>
          <w:rFonts w:ascii="NouvelR" w:hAnsi="NouvelR"/>
          <w:lang w:val="de-AT"/>
        </w:rPr>
        <w:t>Ab dem 1. Oktober für 59.290 Euro bestellbar</w:t>
      </w:r>
    </w:p>
    <w:p w14:paraId="6AD04839" w14:textId="77777777" w:rsidR="00B253C4" w:rsidRPr="00125648" w:rsidRDefault="00B253C4" w:rsidP="00B253C4">
      <w:pPr>
        <w:pStyle w:val="3Einleitung"/>
        <w:numPr>
          <w:ilvl w:val="0"/>
          <w:numId w:val="34"/>
        </w:numPr>
        <w:suppressAutoHyphens/>
        <w:jc w:val="left"/>
        <w:rPr>
          <w:rFonts w:ascii="NouvelR" w:hAnsi="NouvelR"/>
          <w:lang w:val="de-AT"/>
        </w:rPr>
      </w:pPr>
      <w:r w:rsidRPr="00125648">
        <w:rPr>
          <w:rFonts w:ascii="NouvelR" w:hAnsi="NouvelR"/>
          <w:lang w:val="de-AT"/>
        </w:rPr>
        <w:t>Vorstellung auf dem Pariser Autosalon 2026</w:t>
      </w:r>
    </w:p>
    <w:p w14:paraId="76A139FD" w14:textId="77777777" w:rsidR="00B253C4" w:rsidRPr="00125648" w:rsidRDefault="00B253C4" w:rsidP="00B253C4">
      <w:pPr>
        <w:pStyle w:val="4Lauftext"/>
        <w:rPr>
          <w:lang w:val="de-AT" w:eastAsia="fr-FR"/>
        </w:rPr>
      </w:pPr>
    </w:p>
    <w:bookmarkEnd w:id="0"/>
    <w:p w14:paraId="3A678FE6" w14:textId="77777777" w:rsidR="00125648" w:rsidRPr="00125648" w:rsidRDefault="00125648" w:rsidP="00125648">
      <w:pPr>
        <w:pStyle w:val="4Lauftext"/>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 xml:space="preserve">Mit dem neuen Rafale Hypnotic präsentiert Renault seine Topbaureihe in einer ultimativen Version. Die neue Sonderedition ist auf europaweit 1.500 Exemplare limitiert und wird auf dem Pariser Automobilsalon 2026 (12. bis 18. Oktober) vorgestellt. In Österreich sind nur 30 Stück verfügbar. </w:t>
      </w:r>
    </w:p>
    <w:p w14:paraId="320849F1" w14:textId="77777777" w:rsidR="00125648" w:rsidRPr="00125648" w:rsidRDefault="00125648" w:rsidP="00125648">
      <w:pPr>
        <w:pStyle w:val="4Lauftext"/>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Der Rafale Hypnotic basiert technisch und optisch auf dem bisherigen Aushängeschild der Baureihe – dem Rafale Atelier Alpine Hyper Hybrid E-Tech 4x4 300 Plug-in – und hebt die Ausstrahlung noch einmal auf ein neues Niveau. Eine exklusive Lackierung in Smaragd-Schwarz matt, Details in Hochglanzschwarz, ein ebenso exklusives Interieur sowie eine erweiterte Premium-Ausstattung unterstreichen den Status der neuen Sonderedition.</w:t>
      </w:r>
    </w:p>
    <w:p w14:paraId="03095ECC" w14:textId="77777777" w:rsidR="00125648" w:rsidRPr="00125648" w:rsidRDefault="00125648" w:rsidP="00125648">
      <w:pPr>
        <w:pStyle w:val="4Lauftext"/>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Bestellungen für den Rafale Hypnotic sind ab dem 1. Oktober möglich. In Österreich wird die limitierte Edition zu einem Preis von 59.290 Euro angeboten. Die ersten Fahrzeuge werden Ende 2026 ausgeliefert.</w:t>
      </w:r>
    </w:p>
    <w:p w14:paraId="19866D16" w14:textId="77777777" w:rsidR="00125648" w:rsidRPr="00125648" w:rsidRDefault="00125648" w:rsidP="00125648">
      <w:pPr>
        <w:pStyle w:val="4Lauftext"/>
        <w:rPr>
          <w:rFonts w:ascii="NouvelR" w:hAnsi="NouvelR" w:cstheme="minorHAnsi"/>
          <w:b/>
          <w:bCs/>
          <w:caps/>
          <w:color w:val="000000" w:themeColor="text1"/>
          <w:sz w:val="22"/>
          <w:szCs w:val="22"/>
          <w:lang w:val="de-AT"/>
        </w:rPr>
      </w:pPr>
      <w:r w:rsidRPr="00125648">
        <w:rPr>
          <w:rFonts w:ascii="NouvelR" w:hAnsi="NouvelR" w:cstheme="minorHAnsi"/>
          <w:b/>
          <w:bCs/>
          <w:caps/>
          <w:color w:val="000000" w:themeColor="text1"/>
          <w:sz w:val="22"/>
          <w:szCs w:val="22"/>
          <w:lang w:val="de-AT"/>
        </w:rPr>
        <w:t>Das Premium-Modell von Renault in einer neuen Interpretation</w:t>
      </w:r>
    </w:p>
    <w:p w14:paraId="5513A894" w14:textId="77777777" w:rsidR="00125648" w:rsidRPr="00125648" w:rsidRDefault="00125648" w:rsidP="00125648">
      <w:pPr>
        <w:pStyle w:val="4Lauftext"/>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Der neue Rafale Hypnotic interpretiert die Vision von Renault für das Premiumsegment auf eine besonders intensive und selbstbewusste Weise. Das Modell wurde entwickelt, um den Erwartungen von Kundinnen und Kunden gerecht zu werden, die etwas Außergewöhnliches suchen.</w:t>
      </w:r>
    </w:p>
    <w:p w14:paraId="6E372076" w14:textId="77777777" w:rsidR="00125648" w:rsidRPr="00125648" w:rsidRDefault="00125648" w:rsidP="00125648">
      <w:pPr>
        <w:pStyle w:val="4Lauftext"/>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Mit seinem exklusiven Design, seiner ebenso dunklen wie hochwertigen Ästhetik und seinem Status als limitierte und nummerierte Sonderedition vermittelt der Renault Rafale Hypnotic eine beeindruckende Präsenz und zieht die Blicke auf sich. Der Name „Hypnotic“ spiegelt dabei die Emotionen und die Wirkung wider, die die Designer und Ingenieure hervorrufen wollten: die Verschmelzung von Raffinesse, Performance und Attraktivität in einem Modell, das im Renault Portfolio einzigartig ist.</w:t>
      </w:r>
    </w:p>
    <w:p w14:paraId="3087FFE8" w14:textId="77777777" w:rsidR="00B614E5" w:rsidRDefault="00B614E5" w:rsidP="00125648">
      <w:pPr>
        <w:pStyle w:val="4Lauftext"/>
        <w:rPr>
          <w:rFonts w:ascii="NouvelR" w:hAnsi="NouvelR" w:cstheme="minorHAnsi"/>
          <w:b/>
          <w:bCs/>
          <w:caps/>
          <w:color w:val="000000" w:themeColor="text1"/>
          <w:sz w:val="22"/>
          <w:szCs w:val="22"/>
          <w:lang w:val="de-AT"/>
        </w:rPr>
      </w:pPr>
    </w:p>
    <w:p w14:paraId="4DB14CE5" w14:textId="77777777" w:rsidR="00B614E5" w:rsidRDefault="00B614E5" w:rsidP="00125648">
      <w:pPr>
        <w:pStyle w:val="4Lauftext"/>
        <w:rPr>
          <w:rFonts w:ascii="NouvelR" w:hAnsi="NouvelR" w:cstheme="minorHAnsi"/>
          <w:b/>
          <w:bCs/>
          <w:caps/>
          <w:color w:val="000000" w:themeColor="text1"/>
          <w:sz w:val="22"/>
          <w:szCs w:val="22"/>
          <w:lang w:val="de-AT"/>
        </w:rPr>
      </w:pPr>
    </w:p>
    <w:p w14:paraId="53E541E2" w14:textId="6C7132A8" w:rsidR="00125648" w:rsidRPr="00125648" w:rsidRDefault="00125648" w:rsidP="00125648">
      <w:pPr>
        <w:pStyle w:val="4Lauftext"/>
        <w:rPr>
          <w:rFonts w:ascii="NouvelR" w:hAnsi="NouvelR" w:cstheme="minorHAnsi"/>
          <w:b/>
          <w:bCs/>
          <w:caps/>
          <w:color w:val="000000" w:themeColor="text1"/>
          <w:sz w:val="22"/>
          <w:szCs w:val="22"/>
          <w:lang w:val="de-AT"/>
        </w:rPr>
      </w:pPr>
      <w:r w:rsidRPr="00125648">
        <w:rPr>
          <w:rFonts w:ascii="NouvelR" w:hAnsi="NouvelR" w:cstheme="minorHAnsi"/>
          <w:b/>
          <w:bCs/>
          <w:caps/>
          <w:color w:val="000000" w:themeColor="text1"/>
          <w:sz w:val="22"/>
          <w:szCs w:val="22"/>
          <w:lang w:val="de-AT"/>
        </w:rPr>
        <w:lastRenderedPageBreak/>
        <w:t>Einzigartiges Außendesign</w:t>
      </w:r>
    </w:p>
    <w:p w14:paraId="1D1D4E0D" w14:textId="77777777" w:rsidR="00125648" w:rsidRPr="00125648" w:rsidRDefault="00125648" w:rsidP="00125648">
      <w:pPr>
        <w:pStyle w:val="4Lauftext"/>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Den exklusiven Charakter des Modells unterstreicht das einzigartige Außendesign: Es ist geprägt von einer dunklen, hochwertigen Ästhetik, bei der jedes Detail die Attraktivität und die Präsenz auf der Straße betont. Zu den besonderen Styling-Details gehören:</w:t>
      </w:r>
    </w:p>
    <w:p w14:paraId="0847FF20" w14:textId="77777777" w:rsidR="00125648" w:rsidRPr="00125648" w:rsidRDefault="00125648" w:rsidP="00125648">
      <w:pPr>
        <w:pStyle w:val="4Lauftext"/>
        <w:numPr>
          <w:ilvl w:val="0"/>
          <w:numId w:val="38"/>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eine exklusive Lackierung in Smaragd-Schwarz matt</w:t>
      </w:r>
    </w:p>
    <w:p w14:paraId="4D131D28" w14:textId="77777777" w:rsidR="00125648" w:rsidRPr="00125648" w:rsidRDefault="00125648" w:rsidP="00125648">
      <w:pPr>
        <w:pStyle w:val="4Lauftext"/>
        <w:numPr>
          <w:ilvl w:val="0"/>
          <w:numId w:val="38"/>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eine dunklere Frontpartie mit schwarzem Kühlergrill</w:t>
      </w:r>
    </w:p>
    <w:p w14:paraId="715259A6" w14:textId="77777777" w:rsidR="00125648" w:rsidRPr="00125648" w:rsidRDefault="00125648" w:rsidP="00125648">
      <w:pPr>
        <w:pStyle w:val="4Lauftext"/>
        <w:numPr>
          <w:ilvl w:val="0"/>
          <w:numId w:val="38"/>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21-Zoll-Leichtmetallfelgen „Chicane“ in Satin-Finish</w:t>
      </w:r>
    </w:p>
    <w:p w14:paraId="7F463880" w14:textId="77777777" w:rsidR="00125648" w:rsidRPr="00125648" w:rsidRDefault="00125648" w:rsidP="00125648">
      <w:pPr>
        <w:pStyle w:val="4Lauftext"/>
        <w:numPr>
          <w:ilvl w:val="0"/>
          <w:numId w:val="38"/>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Ein Dach in Hochglanzschwarz</w:t>
      </w:r>
    </w:p>
    <w:p w14:paraId="43F288CD" w14:textId="77777777" w:rsidR="00125648" w:rsidRPr="00125648" w:rsidRDefault="00125648" w:rsidP="00125648">
      <w:pPr>
        <w:pStyle w:val="4Lauftext"/>
        <w:numPr>
          <w:ilvl w:val="0"/>
          <w:numId w:val="38"/>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ein Heckspoiler in Hochglanzschwarz</w:t>
      </w:r>
    </w:p>
    <w:p w14:paraId="4A76F584" w14:textId="77777777" w:rsidR="00125648" w:rsidRPr="00125648" w:rsidRDefault="00125648" w:rsidP="00125648">
      <w:pPr>
        <w:pStyle w:val="4Lauftext"/>
        <w:numPr>
          <w:ilvl w:val="0"/>
          <w:numId w:val="38"/>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ein schwarzes Atelier Alpine Emblem</w:t>
      </w:r>
    </w:p>
    <w:p w14:paraId="50B5A903" w14:textId="77777777" w:rsidR="00125648" w:rsidRPr="00125648" w:rsidRDefault="00125648" w:rsidP="00125648">
      <w:pPr>
        <w:pStyle w:val="4Lauftext"/>
        <w:rPr>
          <w:rFonts w:ascii="NouvelR" w:hAnsi="NouvelR" w:cstheme="minorHAnsi"/>
          <w:color w:val="000000" w:themeColor="text1"/>
          <w:sz w:val="22"/>
          <w:szCs w:val="22"/>
          <w:lang w:val="de-AT"/>
        </w:rPr>
      </w:pPr>
    </w:p>
    <w:p w14:paraId="6421ACAF" w14:textId="77777777" w:rsidR="00125648" w:rsidRPr="00125648" w:rsidRDefault="00125648" w:rsidP="00125648">
      <w:pPr>
        <w:pStyle w:val="4Lauftext"/>
        <w:rPr>
          <w:rFonts w:ascii="NouvelR" w:hAnsi="NouvelR" w:cstheme="minorHAnsi"/>
          <w:b/>
          <w:bCs/>
          <w:caps/>
          <w:color w:val="000000" w:themeColor="text1"/>
          <w:sz w:val="22"/>
          <w:szCs w:val="22"/>
          <w:lang w:val="de-AT"/>
        </w:rPr>
      </w:pPr>
      <w:r w:rsidRPr="00125648">
        <w:rPr>
          <w:rFonts w:ascii="NouvelR" w:hAnsi="NouvelR" w:cstheme="minorHAnsi"/>
          <w:b/>
          <w:bCs/>
          <w:caps/>
          <w:color w:val="000000" w:themeColor="text1"/>
          <w:sz w:val="22"/>
          <w:szCs w:val="22"/>
          <w:lang w:val="de-AT"/>
        </w:rPr>
        <w:t>Außergewöhnliche Qualität im Innenraum</w:t>
      </w:r>
    </w:p>
    <w:p w14:paraId="7AEA922F" w14:textId="77777777" w:rsidR="00125648" w:rsidRPr="00125648" w:rsidRDefault="00125648" w:rsidP="00125648">
      <w:pPr>
        <w:pStyle w:val="4Lauftext"/>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Auch das Interieur unterstreicht den besonderen Charakter der Sonderedition. Materialauswahl und Oberflächen sorgen für ein sportliches und edles High-Tech-Ambiente. Zu den exklusiven Details zählen:</w:t>
      </w:r>
    </w:p>
    <w:p w14:paraId="13F70266" w14:textId="5C6D2D1D" w:rsidR="00125648" w:rsidRPr="00125648" w:rsidRDefault="00125648" w:rsidP="00125648">
      <w:pPr>
        <w:pStyle w:val="4Lauftext"/>
        <w:numPr>
          <w:ilvl w:val="0"/>
          <w:numId w:val="40"/>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Sitzbezüge mit einer Kombination aus Alcantara</w:t>
      </w:r>
      <w:r w:rsidRPr="00125648">
        <w:rPr>
          <w:rFonts w:ascii="NouvelR" w:hAnsi="NouvelR" w:cstheme="minorHAnsi"/>
          <w:color w:val="000000" w:themeColor="text1"/>
          <w:sz w:val="22"/>
          <w:szCs w:val="22"/>
          <w:vertAlign w:val="superscript"/>
          <w:lang w:val="de-AT"/>
        </w:rPr>
        <w:t>®</w:t>
      </w:r>
      <w:r w:rsidRPr="00125648">
        <w:rPr>
          <w:rFonts w:ascii="NouvelR" w:hAnsi="NouvelR" w:cstheme="minorHAnsi"/>
          <w:color w:val="000000" w:themeColor="text1"/>
          <w:sz w:val="22"/>
          <w:szCs w:val="22"/>
          <w:lang w:val="de-AT"/>
        </w:rPr>
        <w:t xml:space="preserve"> in Titanschwarz und schwarzem, strukturiertem</w:t>
      </w:r>
      <w:r w:rsidR="008A7007">
        <w:rPr>
          <w:rFonts w:ascii="NouvelR" w:hAnsi="NouvelR" w:cstheme="minorHAnsi"/>
          <w:color w:val="000000" w:themeColor="text1"/>
          <w:sz w:val="22"/>
          <w:szCs w:val="22"/>
          <w:lang w:val="de-AT"/>
        </w:rPr>
        <w:t xml:space="preserve"> Kunstleder</w:t>
      </w:r>
      <w:r w:rsidRPr="00125648">
        <w:rPr>
          <w:rFonts w:ascii="NouvelR" w:hAnsi="NouvelR" w:cstheme="minorHAnsi"/>
          <w:color w:val="000000" w:themeColor="text1"/>
          <w:sz w:val="22"/>
          <w:szCs w:val="22"/>
          <w:lang w:val="de-AT"/>
        </w:rPr>
        <w:t xml:space="preserve"> mit blauen, weißen und roten Ziernähten sowie einem hinterleuchteten Alpine „A“ Logo</w:t>
      </w:r>
    </w:p>
    <w:p w14:paraId="0623B722" w14:textId="77777777" w:rsidR="00125648" w:rsidRPr="00125648" w:rsidRDefault="00125648" w:rsidP="00125648">
      <w:pPr>
        <w:pStyle w:val="4Lauftext"/>
        <w:numPr>
          <w:ilvl w:val="0"/>
          <w:numId w:val="39"/>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eine individuell nummerierte Plakette</w:t>
      </w:r>
    </w:p>
    <w:p w14:paraId="2335500C" w14:textId="77777777" w:rsidR="00125648" w:rsidRPr="00125648" w:rsidRDefault="00125648" w:rsidP="00125648">
      <w:pPr>
        <w:pStyle w:val="4Lauftext"/>
        <w:numPr>
          <w:ilvl w:val="0"/>
          <w:numId w:val="39"/>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Türverkleidungen vorne und hinten mit Einsätzen in Hochglanzschwarz sowie blauen, weißen und roten Ziernähten</w:t>
      </w:r>
    </w:p>
    <w:p w14:paraId="4F4C94C8" w14:textId="77777777" w:rsidR="00125648" w:rsidRPr="00125648" w:rsidRDefault="00125648" w:rsidP="00125648">
      <w:pPr>
        <w:pStyle w:val="4Lauftext"/>
        <w:numPr>
          <w:ilvl w:val="0"/>
          <w:numId w:val="39"/>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eine Alcantara</w:t>
      </w:r>
      <w:r w:rsidRPr="00125648">
        <w:rPr>
          <w:rFonts w:ascii="NouvelR" w:hAnsi="NouvelR" w:cstheme="minorHAnsi"/>
          <w:color w:val="000000" w:themeColor="text1"/>
          <w:sz w:val="22"/>
          <w:szCs w:val="22"/>
          <w:vertAlign w:val="superscript"/>
          <w:lang w:val="de-AT"/>
        </w:rPr>
        <w:t>®</w:t>
      </w:r>
      <w:r w:rsidRPr="00125648">
        <w:rPr>
          <w:rFonts w:ascii="NouvelR" w:hAnsi="NouvelR" w:cstheme="minorHAnsi"/>
          <w:color w:val="000000" w:themeColor="text1"/>
          <w:sz w:val="22"/>
          <w:szCs w:val="22"/>
          <w:lang w:val="de-AT"/>
        </w:rPr>
        <w:t>-Zierleiste in Titanschwarz im oberen Bereich der Armaturentafel</w:t>
      </w:r>
    </w:p>
    <w:p w14:paraId="47F48DE1" w14:textId="77777777" w:rsidR="00125648" w:rsidRPr="00125648" w:rsidRDefault="00125648" w:rsidP="00125648">
      <w:pPr>
        <w:pStyle w:val="4Lauftext"/>
        <w:rPr>
          <w:rFonts w:ascii="NouvelR" w:hAnsi="NouvelR" w:cstheme="minorHAnsi"/>
          <w:color w:val="000000" w:themeColor="text1"/>
          <w:sz w:val="22"/>
          <w:szCs w:val="22"/>
          <w:lang w:val="de-AT"/>
        </w:rPr>
      </w:pPr>
    </w:p>
    <w:p w14:paraId="0BF3C6AF" w14:textId="77777777" w:rsidR="00125648" w:rsidRPr="00125648" w:rsidRDefault="00125648" w:rsidP="00125648">
      <w:pPr>
        <w:pStyle w:val="4Lauftext"/>
        <w:rPr>
          <w:rFonts w:ascii="NouvelR" w:hAnsi="NouvelR" w:cstheme="minorHAnsi"/>
          <w:b/>
          <w:bCs/>
          <w:caps/>
          <w:color w:val="000000" w:themeColor="text1"/>
          <w:sz w:val="22"/>
          <w:szCs w:val="22"/>
          <w:lang w:val="de-AT"/>
        </w:rPr>
      </w:pPr>
      <w:r w:rsidRPr="00125648">
        <w:rPr>
          <w:rFonts w:ascii="NouvelR" w:hAnsi="NouvelR" w:cstheme="minorHAnsi"/>
          <w:b/>
          <w:bCs/>
          <w:caps/>
          <w:color w:val="000000" w:themeColor="text1"/>
          <w:sz w:val="22"/>
          <w:szCs w:val="22"/>
          <w:lang w:val="de-AT"/>
        </w:rPr>
        <w:t>Exklusive Ausstattungsdetails</w:t>
      </w:r>
    </w:p>
    <w:p w14:paraId="2219E82A" w14:textId="77777777" w:rsidR="00125648" w:rsidRPr="00125648" w:rsidRDefault="00125648" w:rsidP="00125648">
      <w:pPr>
        <w:pStyle w:val="4Lauftext"/>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Seiner Positionierung als exklusives Topmodell wird der Renault Rafale Hypnotic auch mit seiner erweiterten Serienausstattung gerecht. Die limitierte Auflage verfügt über eine Reihe von Ausstattungsmerkmalen, die zum Komfort an Bord, zum Wohlbefinden der Insassen und zu hohem Fahrvergnügen beitragen:</w:t>
      </w:r>
    </w:p>
    <w:p w14:paraId="56EC5CC3" w14:textId="77777777" w:rsidR="00125648" w:rsidRPr="00125648" w:rsidRDefault="00125648" w:rsidP="00125648">
      <w:pPr>
        <w:pStyle w:val="4Lauftext"/>
        <w:numPr>
          <w:ilvl w:val="0"/>
          <w:numId w:val="41"/>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das Solarbay</w:t>
      </w:r>
      <w:r w:rsidRPr="00125648">
        <w:rPr>
          <w:rFonts w:ascii="NouvelR" w:hAnsi="NouvelR" w:cstheme="minorHAnsi"/>
          <w:color w:val="000000" w:themeColor="text1"/>
          <w:sz w:val="22"/>
          <w:szCs w:val="22"/>
          <w:vertAlign w:val="superscript"/>
          <w:lang w:val="de-AT"/>
        </w:rPr>
        <w:t>®</w:t>
      </w:r>
      <w:r w:rsidRPr="00125648">
        <w:rPr>
          <w:rFonts w:ascii="NouvelR" w:hAnsi="NouvelR" w:cstheme="minorHAnsi"/>
          <w:color w:val="000000" w:themeColor="text1"/>
          <w:sz w:val="22"/>
          <w:szCs w:val="22"/>
          <w:lang w:val="de-AT"/>
        </w:rPr>
        <w:t>-Panorama-Glasdach mit Verdunkelungsfunktion</w:t>
      </w:r>
    </w:p>
    <w:p w14:paraId="44AF85F2" w14:textId="77777777" w:rsidR="00125648" w:rsidRPr="00125648" w:rsidRDefault="00125648" w:rsidP="00125648">
      <w:pPr>
        <w:pStyle w:val="4Lauftext"/>
        <w:numPr>
          <w:ilvl w:val="0"/>
          <w:numId w:val="41"/>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lastRenderedPageBreak/>
        <w:t>eine beheizbare Windschutzscheibe</w:t>
      </w:r>
    </w:p>
    <w:p w14:paraId="1CB27E57" w14:textId="77777777" w:rsidR="00125648" w:rsidRPr="00125648" w:rsidRDefault="00125648" w:rsidP="00125648">
      <w:pPr>
        <w:pStyle w:val="4Lauftext"/>
        <w:numPr>
          <w:ilvl w:val="0"/>
          <w:numId w:val="41"/>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ein Head-up-Display</w:t>
      </w:r>
    </w:p>
    <w:p w14:paraId="06A598E4" w14:textId="77777777" w:rsidR="00125648" w:rsidRPr="00125648" w:rsidRDefault="00125648" w:rsidP="00125648">
      <w:pPr>
        <w:pStyle w:val="4Lauftext"/>
        <w:numPr>
          <w:ilvl w:val="0"/>
          <w:numId w:val="41"/>
        </w:numPr>
        <w:suppressAutoHyphens/>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ein Premium-Audiosystem von Harman Kardon</w:t>
      </w:r>
    </w:p>
    <w:p w14:paraId="19E708AB" w14:textId="77777777" w:rsidR="00125648" w:rsidRPr="00125648" w:rsidRDefault="00125648" w:rsidP="00125648">
      <w:pPr>
        <w:pStyle w:val="4Lauftext"/>
        <w:rPr>
          <w:rFonts w:ascii="NouvelR" w:hAnsi="NouvelR" w:cstheme="minorHAnsi"/>
          <w:color w:val="000000" w:themeColor="text1"/>
          <w:sz w:val="22"/>
          <w:szCs w:val="22"/>
          <w:lang w:val="de-AT"/>
        </w:rPr>
      </w:pPr>
    </w:p>
    <w:p w14:paraId="4F44578B" w14:textId="77777777" w:rsidR="00125648" w:rsidRPr="00125648" w:rsidRDefault="00125648" w:rsidP="00125648">
      <w:pPr>
        <w:pStyle w:val="4Lauftext"/>
        <w:rPr>
          <w:rFonts w:ascii="NouvelR" w:hAnsi="NouvelR" w:cstheme="minorHAnsi"/>
          <w:b/>
          <w:bCs/>
          <w:caps/>
          <w:color w:val="000000" w:themeColor="text1"/>
          <w:sz w:val="22"/>
          <w:szCs w:val="22"/>
          <w:lang w:val="de-AT"/>
        </w:rPr>
      </w:pPr>
      <w:r w:rsidRPr="00125648">
        <w:rPr>
          <w:rFonts w:ascii="NouvelR" w:hAnsi="NouvelR" w:cstheme="minorHAnsi"/>
          <w:b/>
          <w:bCs/>
          <w:caps/>
          <w:color w:val="000000" w:themeColor="text1"/>
          <w:sz w:val="22"/>
          <w:szCs w:val="22"/>
          <w:lang w:val="de-AT"/>
        </w:rPr>
        <w:t>Hightech-Exzellenz: Plug-in-Hybridantrieb mit 105 Kilometern elektrischer Reichweite</w:t>
      </w:r>
    </w:p>
    <w:p w14:paraId="0BDF5E05" w14:textId="77777777" w:rsidR="00125648" w:rsidRPr="00125648" w:rsidRDefault="00125648" w:rsidP="00125648">
      <w:pPr>
        <w:pStyle w:val="4Lauftext"/>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 xml:space="preserve">Seine exklusive Optik und Ausstattung verbindet der neue Rafale Hypnotic mit der Hightech-Exzellenz des Rafale Atelier Alpine Hyper Hybrid E-Tech Plug-in 4x4 300. Der Plug-in-Hybrid kombiniert einen Verbrennungsmotor mit drei Elektromotoren und liefert eine Leistung von 300 PS – gleichzeitig sorgt er für eine herausragende Effizienz im Alltag und bietet eine vollelektrische Reichweite von bis zu 105 Kilometern. </w:t>
      </w:r>
    </w:p>
    <w:p w14:paraId="13269639" w14:textId="77777777" w:rsidR="00125648" w:rsidRPr="00125648" w:rsidRDefault="00125648" w:rsidP="00125648">
      <w:pPr>
        <w:pStyle w:val="4Lauftext"/>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Darüber hinaus verfügt die Ausstattungsvariante über eine von den Alpine Ingenieuren entwickelte Fahrwerksregelung sowie über eine intelligente adaptive Dämpfung mit Kamerascan der Fahrbahn. In Kombination mit Allradantrieb und Allradlenkung vereint der Rafale in dieser Konfiguration Kraft, Agilität und konkurrenzlose Leistung – ohne dabei den Komfort und das Wohlbefinden zu vernachlässigen, die bei einem </w:t>
      </w:r>
      <w:r w:rsidRPr="00125648">
        <w:rPr>
          <w:rFonts w:ascii="NouvelR" w:hAnsi="NouvelR" w:cstheme="minorHAnsi"/>
          <w:i/>
          <w:iCs/>
          <w:color w:val="000000" w:themeColor="text1"/>
          <w:sz w:val="22"/>
          <w:szCs w:val="22"/>
          <w:lang w:val="de-AT"/>
        </w:rPr>
        <w:t>voiture à vivre</w:t>
      </w:r>
      <w:r w:rsidRPr="00125648">
        <w:rPr>
          <w:rFonts w:ascii="NouvelR" w:hAnsi="NouvelR" w:cstheme="minorHAnsi"/>
          <w:color w:val="000000" w:themeColor="text1"/>
          <w:sz w:val="22"/>
          <w:szCs w:val="22"/>
          <w:lang w:val="de-AT"/>
        </w:rPr>
        <w:t xml:space="preserve"> von Renault einfach dazugehören. </w:t>
      </w:r>
    </w:p>
    <w:p w14:paraId="4A5DC938" w14:textId="77777777" w:rsidR="00125648" w:rsidRPr="00125648" w:rsidRDefault="00125648" w:rsidP="00125648">
      <w:pPr>
        <w:pStyle w:val="4Lauftext"/>
        <w:rPr>
          <w:rFonts w:ascii="NouvelR" w:hAnsi="NouvelR" w:cstheme="minorHAnsi"/>
          <w:color w:val="000000" w:themeColor="text1"/>
          <w:sz w:val="22"/>
          <w:szCs w:val="22"/>
          <w:lang w:val="de-AT"/>
        </w:rPr>
      </w:pPr>
    </w:p>
    <w:p w14:paraId="0AFD523F" w14:textId="77777777" w:rsidR="00125648" w:rsidRPr="00125648" w:rsidRDefault="00125648" w:rsidP="00125648">
      <w:pPr>
        <w:pStyle w:val="4Lauftext"/>
        <w:rPr>
          <w:rFonts w:ascii="NouvelR" w:hAnsi="NouvelR" w:cstheme="minorHAnsi"/>
          <w:b/>
          <w:bCs/>
          <w:caps/>
          <w:color w:val="000000" w:themeColor="text1"/>
          <w:sz w:val="22"/>
          <w:szCs w:val="22"/>
          <w:lang w:val="de-AT"/>
        </w:rPr>
      </w:pPr>
      <w:r w:rsidRPr="00125648">
        <w:rPr>
          <w:rFonts w:ascii="NouvelR" w:hAnsi="NouvelR" w:cstheme="minorHAnsi"/>
          <w:b/>
          <w:bCs/>
          <w:caps/>
          <w:color w:val="000000" w:themeColor="text1"/>
          <w:sz w:val="22"/>
          <w:szCs w:val="22"/>
          <w:lang w:val="de-AT"/>
        </w:rPr>
        <w:t xml:space="preserve">Der Renault Rafale – Modellversionen und Preise </w:t>
      </w:r>
    </w:p>
    <w:tbl>
      <w:tblPr>
        <w:tblStyle w:val="Tabellenraster"/>
        <w:tblW w:w="0" w:type="auto"/>
        <w:tblLook w:val="04A0" w:firstRow="1" w:lastRow="0" w:firstColumn="1" w:lastColumn="0" w:noHBand="0" w:noVBand="1"/>
      </w:tblPr>
      <w:tblGrid>
        <w:gridCol w:w="3964"/>
        <w:gridCol w:w="2127"/>
      </w:tblGrid>
      <w:tr w:rsidR="00125648" w:rsidRPr="00125648" w14:paraId="14443C47" w14:textId="77777777" w:rsidTr="0060578E">
        <w:tc>
          <w:tcPr>
            <w:tcW w:w="3964" w:type="dxa"/>
            <w:vAlign w:val="center"/>
          </w:tcPr>
          <w:p w14:paraId="3348F9C1" w14:textId="77777777" w:rsidR="00125648" w:rsidRPr="00125648" w:rsidRDefault="00125648" w:rsidP="0060578E">
            <w:pPr>
              <w:pStyle w:val="4Lauftext"/>
              <w:jc w:val="center"/>
              <w:rPr>
                <w:rFonts w:ascii="NouvelR" w:hAnsi="NouvelR" w:cstheme="minorHAnsi"/>
                <w:b/>
                <w:bCs/>
                <w:color w:val="000000" w:themeColor="text1"/>
                <w:sz w:val="22"/>
                <w:szCs w:val="22"/>
                <w:lang w:val="de-AT"/>
              </w:rPr>
            </w:pPr>
            <w:r w:rsidRPr="00125648">
              <w:rPr>
                <w:rFonts w:ascii="NouvelR" w:hAnsi="NouvelR" w:cstheme="minorHAnsi"/>
                <w:b/>
                <w:bCs/>
                <w:color w:val="000000" w:themeColor="text1"/>
                <w:sz w:val="22"/>
                <w:szCs w:val="22"/>
                <w:lang w:val="de-AT"/>
              </w:rPr>
              <w:t>Modell</w:t>
            </w:r>
          </w:p>
        </w:tc>
        <w:tc>
          <w:tcPr>
            <w:tcW w:w="2127" w:type="dxa"/>
            <w:vAlign w:val="center"/>
          </w:tcPr>
          <w:p w14:paraId="11A223CD" w14:textId="77777777" w:rsidR="00125648" w:rsidRPr="00125648" w:rsidRDefault="00125648" w:rsidP="0060578E">
            <w:pPr>
              <w:pStyle w:val="4Lauftext"/>
              <w:jc w:val="center"/>
              <w:rPr>
                <w:rFonts w:ascii="NouvelR" w:hAnsi="NouvelR" w:cstheme="minorHAnsi"/>
                <w:b/>
                <w:bCs/>
                <w:color w:val="000000" w:themeColor="text1"/>
                <w:sz w:val="22"/>
                <w:szCs w:val="22"/>
                <w:lang w:val="de-AT"/>
              </w:rPr>
            </w:pPr>
            <w:r w:rsidRPr="00125648">
              <w:rPr>
                <w:rFonts w:ascii="NouvelR" w:hAnsi="NouvelR" w:cstheme="minorHAnsi"/>
                <w:b/>
                <w:bCs/>
                <w:color w:val="000000" w:themeColor="text1"/>
                <w:sz w:val="22"/>
                <w:szCs w:val="22"/>
                <w:lang w:val="de-AT"/>
              </w:rPr>
              <w:t>Preis</w:t>
            </w:r>
          </w:p>
        </w:tc>
      </w:tr>
      <w:tr w:rsidR="00125648" w:rsidRPr="00125648" w14:paraId="03DAA6E3" w14:textId="77777777" w:rsidTr="0060578E">
        <w:tc>
          <w:tcPr>
            <w:tcW w:w="3964" w:type="dxa"/>
            <w:vAlign w:val="center"/>
          </w:tcPr>
          <w:p w14:paraId="18C92A3D" w14:textId="77777777" w:rsidR="00125648" w:rsidRPr="00125648" w:rsidRDefault="00125648" w:rsidP="0060578E">
            <w:pPr>
              <w:pStyle w:val="4Lauftext"/>
              <w:jc w:val="center"/>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 xml:space="preserve">Techno Full Hybrid E-Tech 200 </w:t>
            </w:r>
          </w:p>
        </w:tc>
        <w:tc>
          <w:tcPr>
            <w:tcW w:w="2127" w:type="dxa"/>
            <w:vAlign w:val="center"/>
          </w:tcPr>
          <w:p w14:paraId="786633B5" w14:textId="77777777" w:rsidR="00125648" w:rsidRPr="00125648" w:rsidRDefault="00125648" w:rsidP="0060578E">
            <w:pPr>
              <w:pStyle w:val="4Lauftext"/>
              <w:jc w:val="center"/>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44.990 Euro</w:t>
            </w:r>
          </w:p>
        </w:tc>
      </w:tr>
      <w:tr w:rsidR="00125648" w:rsidRPr="00125648" w14:paraId="2D116A1D" w14:textId="77777777" w:rsidTr="0060578E">
        <w:tc>
          <w:tcPr>
            <w:tcW w:w="3964" w:type="dxa"/>
            <w:vAlign w:val="center"/>
          </w:tcPr>
          <w:p w14:paraId="7640F6F4" w14:textId="77777777" w:rsidR="00125648" w:rsidRPr="00125648" w:rsidRDefault="00125648" w:rsidP="0060578E">
            <w:pPr>
              <w:pStyle w:val="4Lauftext"/>
              <w:jc w:val="center"/>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 xml:space="preserve">Esprit Alpine Full Hybrid E-Tech 200 </w:t>
            </w:r>
          </w:p>
        </w:tc>
        <w:tc>
          <w:tcPr>
            <w:tcW w:w="2127" w:type="dxa"/>
            <w:vAlign w:val="center"/>
          </w:tcPr>
          <w:p w14:paraId="354EDA17" w14:textId="77777777" w:rsidR="00125648" w:rsidRPr="00125648" w:rsidRDefault="00125648" w:rsidP="0060578E">
            <w:pPr>
              <w:pStyle w:val="4Lauftext"/>
              <w:jc w:val="center"/>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48.990 Euro</w:t>
            </w:r>
          </w:p>
        </w:tc>
      </w:tr>
      <w:tr w:rsidR="00125648" w:rsidRPr="00125648" w14:paraId="496DCC3C" w14:textId="77777777" w:rsidTr="0060578E">
        <w:tc>
          <w:tcPr>
            <w:tcW w:w="3964" w:type="dxa"/>
            <w:vAlign w:val="center"/>
          </w:tcPr>
          <w:p w14:paraId="1020B880" w14:textId="77777777" w:rsidR="00125648" w:rsidRPr="00125648" w:rsidRDefault="00125648" w:rsidP="0060578E">
            <w:pPr>
              <w:pStyle w:val="4Lauftext"/>
              <w:jc w:val="center"/>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Esprit Alpine Hyper Hybrid E-Tech 4x4 300 Plug-in</w:t>
            </w:r>
          </w:p>
        </w:tc>
        <w:tc>
          <w:tcPr>
            <w:tcW w:w="2127" w:type="dxa"/>
            <w:vAlign w:val="center"/>
          </w:tcPr>
          <w:p w14:paraId="5252B16F" w14:textId="77777777" w:rsidR="00125648" w:rsidRPr="00125648" w:rsidRDefault="00125648" w:rsidP="0060578E">
            <w:pPr>
              <w:pStyle w:val="4Lauftext"/>
              <w:jc w:val="center"/>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50.990 Euro</w:t>
            </w:r>
          </w:p>
        </w:tc>
      </w:tr>
      <w:tr w:rsidR="00125648" w:rsidRPr="00125648" w14:paraId="5751D1BC" w14:textId="77777777" w:rsidTr="0060578E">
        <w:tc>
          <w:tcPr>
            <w:tcW w:w="3964" w:type="dxa"/>
            <w:vAlign w:val="center"/>
          </w:tcPr>
          <w:p w14:paraId="1440FCA1" w14:textId="77777777" w:rsidR="00125648" w:rsidRPr="00125648" w:rsidRDefault="00125648" w:rsidP="0060578E">
            <w:pPr>
              <w:pStyle w:val="4Lauftext"/>
              <w:jc w:val="center"/>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Atelier Alpine Hyper Hybrid E-Tech 4x4 300 Plug-in</w:t>
            </w:r>
          </w:p>
        </w:tc>
        <w:tc>
          <w:tcPr>
            <w:tcW w:w="2127" w:type="dxa"/>
            <w:vAlign w:val="center"/>
          </w:tcPr>
          <w:p w14:paraId="1C28765F" w14:textId="77777777" w:rsidR="00125648" w:rsidRPr="00125648" w:rsidRDefault="00125648" w:rsidP="0060578E">
            <w:pPr>
              <w:pStyle w:val="4Lauftext"/>
              <w:jc w:val="center"/>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55.990 Euro</w:t>
            </w:r>
          </w:p>
        </w:tc>
      </w:tr>
      <w:tr w:rsidR="00125648" w:rsidRPr="00125648" w14:paraId="3C2293C1" w14:textId="77777777" w:rsidTr="0060578E">
        <w:tc>
          <w:tcPr>
            <w:tcW w:w="3964" w:type="dxa"/>
            <w:vAlign w:val="center"/>
          </w:tcPr>
          <w:p w14:paraId="78E7EE1D" w14:textId="77777777" w:rsidR="00125648" w:rsidRPr="00125648" w:rsidRDefault="00125648" w:rsidP="0060578E">
            <w:pPr>
              <w:pStyle w:val="4Lauftext"/>
              <w:jc w:val="center"/>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Hypnotic Hyper Hybrid E-Tech 4x4 300 Plug-in</w:t>
            </w:r>
          </w:p>
        </w:tc>
        <w:tc>
          <w:tcPr>
            <w:tcW w:w="2127" w:type="dxa"/>
            <w:vAlign w:val="center"/>
          </w:tcPr>
          <w:p w14:paraId="74A6C00C" w14:textId="77777777" w:rsidR="00125648" w:rsidRPr="00125648" w:rsidRDefault="00125648" w:rsidP="0060578E">
            <w:pPr>
              <w:pStyle w:val="4Lauftext"/>
              <w:jc w:val="center"/>
              <w:rPr>
                <w:rFonts w:ascii="NouvelR" w:hAnsi="NouvelR" w:cstheme="minorHAnsi"/>
                <w:color w:val="000000" w:themeColor="text1"/>
                <w:sz w:val="22"/>
                <w:szCs w:val="22"/>
                <w:lang w:val="de-AT"/>
              </w:rPr>
            </w:pPr>
            <w:r w:rsidRPr="00125648">
              <w:rPr>
                <w:rFonts w:ascii="NouvelR" w:hAnsi="NouvelR" w:cstheme="minorHAnsi"/>
                <w:color w:val="000000" w:themeColor="text1"/>
                <w:sz w:val="22"/>
                <w:szCs w:val="22"/>
                <w:lang w:val="de-AT"/>
              </w:rPr>
              <w:t>59.290 Euro</w:t>
            </w:r>
          </w:p>
        </w:tc>
      </w:tr>
    </w:tbl>
    <w:p w14:paraId="11CD3E83" w14:textId="77777777" w:rsidR="000C0340" w:rsidRPr="00125648" w:rsidRDefault="000C0340">
      <w:pPr>
        <w:pStyle w:val="4Lauftext"/>
        <w:rPr>
          <w:rFonts w:ascii="NouvelR" w:hAnsi="NouvelR"/>
          <w:lang w:val="de-AT"/>
        </w:rPr>
      </w:pPr>
    </w:p>
    <w:p w14:paraId="39AFE604" w14:textId="5164D0A7" w:rsidR="007218E8" w:rsidRPr="00125648" w:rsidRDefault="0064441C" w:rsidP="00162879">
      <w:pPr>
        <w:jc w:val="center"/>
        <w:rPr>
          <w:rFonts w:ascii="NouvelR" w:hAnsi="NouvelR"/>
          <w:sz w:val="22"/>
          <w:szCs w:val="22"/>
          <w:lang w:val="de-AT"/>
        </w:rPr>
      </w:pPr>
      <w:r w:rsidRPr="00125648">
        <w:rPr>
          <w:rFonts w:ascii="NouvelR" w:hAnsi="NouvelR"/>
          <w:sz w:val="22"/>
          <w:szCs w:val="22"/>
          <w:lang w:val="de-AT"/>
        </w:rPr>
        <w:t>*  *  *</w:t>
      </w:r>
    </w:p>
    <w:p w14:paraId="14B22F5C" w14:textId="77777777" w:rsidR="00FC238C" w:rsidRPr="00125648" w:rsidRDefault="00FC238C" w:rsidP="004021A3">
      <w:pPr>
        <w:pStyle w:val="4Lauftext"/>
        <w:rPr>
          <w:rFonts w:ascii="NouvelR" w:hAnsi="NouvelR"/>
          <w:b/>
          <w:caps/>
          <w:sz w:val="22"/>
          <w:szCs w:val="22"/>
          <w:lang w:val="de-AT"/>
        </w:rPr>
      </w:pPr>
    </w:p>
    <w:p w14:paraId="5C736868" w14:textId="1984587E" w:rsidR="00311ED8" w:rsidRPr="00125648" w:rsidRDefault="000F74E5" w:rsidP="004021A3">
      <w:pPr>
        <w:pStyle w:val="4Lauftext"/>
        <w:rPr>
          <w:rFonts w:ascii="NouvelR" w:hAnsi="NouvelR"/>
          <w:sz w:val="22"/>
          <w:szCs w:val="22"/>
          <w:lang w:val="de-AT"/>
        </w:rPr>
      </w:pPr>
      <w:r w:rsidRPr="00125648">
        <w:rPr>
          <w:rFonts w:ascii="NouvelR" w:hAnsi="NouvelR"/>
          <w:b/>
          <w:caps/>
          <w:sz w:val="22"/>
          <w:szCs w:val="22"/>
          <w:lang w:val="de-AT"/>
        </w:rPr>
        <w:t>M</w:t>
      </w:r>
      <w:r w:rsidR="00311ED8" w:rsidRPr="00125648">
        <w:rPr>
          <w:rFonts w:ascii="NouvelR" w:hAnsi="NouvelR"/>
          <w:b/>
          <w:caps/>
          <w:sz w:val="22"/>
          <w:szCs w:val="22"/>
          <w:lang w:val="de-AT"/>
        </w:rPr>
        <w:t>EDIENKONTAK</w:t>
      </w:r>
      <w:r w:rsidR="00F82492" w:rsidRPr="00125648">
        <w:rPr>
          <w:rFonts w:ascii="NouvelR" w:hAnsi="NouvelR"/>
          <w:b/>
          <w:caps/>
          <w:sz w:val="22"/>
          <w:szCs w:val="22"/>
          <w:lang w:val="de-AT"/>
        </w:rPr>
        <w:t>t</w:t>
      </w:r>
      <w:r w:rsidR="00311ED8" w:rsidRPr="00125648">
        <w:rPr>
          <w:rFonts w:ascii="NouvelR" w:hAnsi="NouvelR"/>
          <w:b/>
          <w:caps/>
          <w:sz w:val="22"/>
          <w:szCs w:val="22"/>
          <w:lang w:val="de-AT"/>
        </w:rPr>
        <w:t>E:</w:t>
      </w:r>
    </w:p>
    <w:p w14:paraId="3F82A6E1" w14:textId="370152C5" w:rsidR="00D740EB" w:rsidRPr="00125648" w:rsidRDefault="00B14C24" w:rsidP="00E06C38">
      <w:pPr>
        <w:pStyle w:val="AnsprechpartnerText"/>
        <w:rPr>
          <w:rFonts w:ascii="NouvelR" w:hAnsi="NouvelR"/>
          <w:szCs w:val="22"/>
          <w:lang w:val="de-AT"/>
        </w:rPr>
      </w:pPr>
      <w:r w:rsidRPr="00125648">
        <w:rPr>
          <w:rFonts w:ascii="NouvelR" w:hAnsi="NouvelR"/>
          <w:szCs w:val="22"/>
          <w:lang w:val="de-AT"/>
        </w:rPr>
        <w:t xml:space="preserve">Valeska </w:t>
      </w:r>
      <w:r w:rsidR="00621A22" w:rsidRPr="00125648">
        <w:rPr>
          <w:rFonts w:ascii="NouvelR" w:hAnsi="NouvelR"/>
          <w:szCs w:val="22"/>
          <w:lang w:val="de-AT"/>
        </w:rPr>
        <w:t>Mayr-</w:t>
      </w:r>
      <w:r w:rsidRPr="00125648">
        <w:rPr>
          <w:rFonts w:ascii="NouvelR" w:hAnsi="NouvelR"/>
          <w:szCs w:val="22"/>
          <w:lang w:val="de-AT"/>
        </w:rPr>
        <w:t>Haaf</w:t>
      </w:r>
      <w:r w:rsidR="00311ED8" w:rsidRPr="00125648">
        <w:rPr>
          <w:rFonts w:ascii="NouvelR" w:hAnsi="NouvelR"/>
          <w:szCs w:val="22"/>
          <w:lang w:val="de-AT"/>
        </w:rPr>
        <w:t>, Direktorin Kommunikation</w:t>
      </w:r>
      <w:r w:rsidR="00311ED8" w:rsidRPr="00125648">
        <w:rPr>
          <w:rFonts w:ascii="NouvelR" w:hAnsi="NouvelR"/>
          <w:szCs w:val="22"/>
          <w:lang w:val="de-AT"/>
        </w:rPr>
        <w:br/>
        <w:t xml:space="preserve">Tel.: </w:t>
      </w:r>
      <w:r w:rsidRPr="00125648">
        <w:rPr>
          <w:rFonts w:ascii="NouvelR" w:hAnsi="NouvelR"/>
          <w:szCs w:val="22"/>
          <w:lang w:val="de-AT"/>
        </w:rPr>
        <w:t>+43 (0)699 1680 11 03</w:t>
      </w:r>
      <w:r w:rsidR="00311ED8" w:rsidRPr="00125648">
        <w:rPr>
          <w:rFonts w:ascii="NouvelR" w:hAnsi="NouvelR"/>
          <w:szCs w:val="22"/>
          <w:lang w:val="de-AT"/>
        </w:rPr>
        <w:br/>
        <w:t xml:space="preserve">E-Mail: </w:t>
      </w:r>
      <w:hyperlink r:id="rId11" w:history="1">
        <w:r w:rsidR="00615671" w:rsidRPr="00125648">
          <w:rPr>
            <w:rStyle w:val="Hyperlink"/>
            <w:rFonts w:ascii="NouvelR" w:hAnsi="NouvelR"/>
            <w:szCs w:val="22"/>
            <w:lang w:val="de-AT"/>
          </w:rPr>
          <w:t>valeska.mayr-haaf@renault.at</w:t>
        </w:r>
      </w:hyperlink>
      <w:r w:rsidR="00311ED8" w:rsidRPr="00125648">
        <w:rPr>
          <w:rFonts w:ascii="NouvelR" w:hAnsi="NouvelR"/>
          <w:szCs w:val="22"/>
          <w:lang w:val="de-AT"/>
        </w:rPr>
        <w:t xml:space="preserve"> </w:t>
      </w:r>
      <w:r w:rsidR="00311ED8" w:rsidRPr="00125648">
        <w:rPr>
          <w:rFonts w:ascii="NouvelR" w:hAnsi="NouvelR"/>
          <w:szCs w:val="22"/>
          <w:lang w:val="de-AT"/>
        </w:rPr>
        <w:br/>
      </w:r>
    </w:p>
    <w:p w14:paraId="765AB9EF" w14:textId="77777777" w:rsidR="00311ED8" w:rsidRPr="00125648" w:rsidRDefault="00311ED8" w:rsidP="00E06C38">
      <w:pPr>
        <w:pStyle w:val="AnsprechpartnerText"/>
        <w:spacing w:before="0" w:line="240" w:lineRule="auto"/>
        <w:rPr>
          <w:rFonts w:ascii="NouvelR" w:hAnsi="NouvelR"/>
          <w:szCs w:val="22"/>
          <w:lang w:val="de-AT"/>
        </w:rPr>
      </w:pPr>
      <w:r w:rsidRPr="00125648">
        <w:rPr>
          <w:rFonts w:ascii="NouvelR" w:hAnsi="NouvelR"/>
          <w:szCs w:val="22"/>
          <w:lang w:val="de-AT"/>
        </w:rPr>
        <w:t xml:space="preserve">Tizian Ballweber, Produkt-PR Spezialist </w:t>
      </w:r>
      <w:r w:rsidRPr="00125648">
        <w:rPr>
          <w:rFonts w:ascii="NouvelR" w:hAnsi="NouvelR"/>
          <w:szCs w:val="22"/>
          <w:lang w:val="de-AT"/>
        </w:rPr>
        <w:br/>
        <w:t>Tel.: +43 (0)699 1680 11 04</w:t>
      </w:r>
    </w:p>
    <w:p w14:paraId="119C0342" w14:textId="7938EA1D" w:rsidR="00311ED8" w:rsidRPr="00125648" w:rsidRDefault="00311ED8" w:rsidP="00E06C38">
      <w:pPr>
        <w:pStyle w:val="AnsprechpartnerText"/>
        <w:spacing w:before="0" w:line="240" w:lineRule="auto"/>
        <w:rPr>
          <w:rFonts w:ascii="NouvelR" w:hAnsi="NouvelR"/>
          <w:lang w:val="de-AT"/>
        </w:rPr>
      </w:pPr>
      <w:r w:rsidRPr="00125648">
        <w:rPr>
          <w:rFonts w:ascii="NouvelR" w:hAnsi="NouvelR"/>
          <w:szCs w:val="22"/>
          <w:lang w:val="de-AT"/>
        </w:rPr>
        <w:t xml:space="preserve">E-Mail: </w:t>
      </w:r>
      <w:hyperlink r:id="rId12" w:history="1">
        <w:r w:rsidRPr="00125648">
          <w:rPr>
            <w:rStyle w:val="Hyperlink"/>
            <w:rFonts w:ascii="NouvelR" w:hAnsi="NouvelR"/>
            <w:szCs w:val="22"/>
            <w:lang w:val="de-AT"/>
          </w:rPr>
          <w:t>tizian.ballweber@renault.at</w:t>
        </w:r>
      </w:hyperlink>
      <w:r w:rsidRPr="00125648">
        <w:rPr>
          <w:rFonts w:ascii="NouvelR" w:hAnsi="NouvelR"/>
          <w:szCs w:val="22"/>
          <w:lang w:val="de-AT"/>
        </w:rPr>
        <w:t xml:space="preserve"> </w:t>
      </w:r>
      <w:r w:rsidRPr="00125648">
        <w:rPr>
          <w:rFonts w:ascii="NouvelR" w:hAnsi="NouvelR"/>
          <w:sz w:val="20"/>
          <w:lang w:val="de-AT"/>
        </w:rPr>
        <w:br/>
      </w:r>
    </w:p>
    <w:p w14:paraId="175AFAEA" w14:textId="541222E1" w:rsidR="009D6908" w:rsidRPr="00125648" w:rsidRDefault="00436ED8" w:rsidP="00DD4193">
      <w:pPr>
        <w:pStyle w:val="Currenttext"/>
        <w:spacing w:line="260" w:lineRule="atLeast"/>
        <w:rPr>
          <w:rFonts w:ascii="NouvelR" w:eastAsia="Calibri" w:hAnsi="NouvelR"/>
          <w:color w:val="000000"/>
          <w:sz w:val="20"/>
          <w:szCs w:val="20"/>
          <w:lang w:val="de-AT"/>
        </w:rPr>
      </w:pPr>
      <w:r w:rsidRPr="00125648">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125648">
          <w:rPr>
            <w:rFonts w:ascii="NouvelR" w:eastAsia="Calibri" w:hAnsi="NouvelR"/>
            <w:color w:val="A6A6A6" w:themeColor="background1" w:themeShade="A6"/>
            <w:sz w:val="20"/>
            <w:szCs w:val="20"/>
            <w:lang w:val="de-AT"/>
          </w:rPr>
          <w:t>www.media.renault.at</w:t>
        </w:r>
      </w:hyperlink>
      <w:r w:rsidRPr="00125648">
        <w:rPr>
          <w:rFonts w:ascii="NouvelR" w:eastAsia="Calibri" w:hAnsi="NouvelR"/>
          <w:color w:val="000000"/>
          <w:sz w:val="20"/>
          <w:szCs w:val="20"/>
          <w:lang w:val="de-AT"/>
        </w:rPr>
        <w:t xml:space="preserve"> </w:t>
      </w:r>
    </w:p>
    <w:p w14:paraId="76734D31" w14:textId="77777777" w:rsidR="00CE7F61" w:rsidRPr="00125648" w:rsidRDefault="00CE7F61" w:rsidP="00447441">
      <w:pPr>
        <w:spacing w:before="120" w:after="120"/>
        <w:rPr>
          <w:rFonts w:ascii="NouvelR" w:hAnsi="NouvelR"/>
          <w:b/>
          <w:caps/>
          <w:lang w:val="de-AT"/>
        </w:rPr>
      </w:pPr>
    </w:p>
    <w:p w14:paraId="0774810C" w14:textId="77777777" w:rsidR="00CE7F61" w:rsidRPr="00125648" w:rsidRDefault="00CE7F61" w:rsidP="00447441">
      <w:pPr>
        <w:spacing w:before="120" w:after="120"/>
        <w:rPr>
          <w:rFonts w:ascii="NouvelR" w:hAnsi="NouvelR"/>
          <w:b/>
          <w:caps/>
          <w:lang w:val="de-AT"/>
        </w:rPr>
      </w:pPr>
    </w:p>
    <w:p w14:paraId="352656B7" w14:textId="77777777" w:rsidR="00CE7F61" w:rsidRPr="00125648" w:rsidRDefault="00CE7F61" w:rsidP="00447441">
      <w:pPr>
        <w:spacing w:before="120" w:after="120"/>
        <w:rPr>
          <w:rFonts w:ascii="NouvelR" w:hAnsi="NouvelR"/>
          <w:b/>
          <w:caps/>
          <w:lang w:val="de-AT"/>
        </w:rPr>
      </w:pPr>
    </w:p>
    <w:p w14:paraId="0ECE3449" w14:textId="507DABF6" w:rsidR="00447441" w:rsidRPr="00125648" w:rsidRDefault="00447441" w:rsidP="00447441">
      <w:pPr>
        <w:spacing w:before="120" w:after="120"/>
        <w:rPr>
          <w:rFonts w:ascii="NouvelR" w:hAnsi="NouvelR"/>
          <w:b/>
          <w:caps/>
          <w:lang w:val="de-AT"/>
        </w:rPr>
      </w:pPr>
      <w:r w:rsidRPr="00125648">
        <w:rPr>
          <w:rFonts w:ascii="NouvelR" w:hAnsi="NouvelR"/>
          <w:b/>
          <w:caps/>
          <w:lang w:val="de-AT"/>
        </w:rPr>
        <w:t xml:space="preserve">ÜBER RENAULT  </w:t>
      </w:r>
    </w:p>
    <w:p w14:paraId="17B896FC" w14:textId="77777777" w:rsidR="00447441" w:rsidRPr="00125648" w:rsidRDefault="00447441" w:rsidP="00447441">
      <w:pPr>
        <w:pStyle w:val="Sous-titre1"/>
        <w:spacing w:line="260" w:lineRule="atLeast"/>
        <w:rPr>
          <w:rFonts w:ascii="NouvelR" w:hAnsi="NouvelR"/>
          <w:lang w:val="de-AT"/>
        </w:rPr>
      </w:pPr>
    </w:p>
    <w:p w14:paraId="421C1F11" w14:textId="77777777" w:rsidR="0067669E" w:rsidRPr="00125648" w:rsidRDefault="0067669E" w:rsidP="0067669E">
      <w:pPr>
        <w:jc w:val="both"/>
        <w:rPr>
          <w:rFonts w:ascii="NouvelR" w:eastAsia="Calibri" w:hAnsi="NouvelR" w:cs="Arial"/>
          <w:color w:val="000000"/>
          <w:sz w:val="20"/>
          <w:szCs w:val="20"/>
          <w:lang w:val="de-AT"/>
        </w:rPr>
      </w:pPr>
      <w:r w:rsidRPr="00125648">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„futuREady“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125648">
        <w:rPr>
          <w:rFonts w:ascii="Times New Roman" w:eastAsia="Calibri" w:hAnsi="Times New Roman" w:cs="Times New Roman"/>
          <w:color w:val="000000"/>
          <w:sz w:val="20"/>
          <w:szCs w:val="20"/>
          <w:lang w:val="de-AT"/>
        </w:rPr>
        <w:t> </w:t>
      </w:r>
      <w:r w:rsidRPr="00125648">
        <w:rPr>
          <w:rFonts w:ascii="NouvelR" w:eastAsia="Calibri" w:hAnsi="NouvelR" w:cs="Arial"/>
          <w:color w:val="000000"/>
          <w:sz w:val="20"/>
          <w:szCs w:val="20"/>
          <w:lang w:val="de-AT"/>
        </w:rPr>
        <w:t>% hybrid und 100</w:t>
      </w:r>
      <w:r w:rsidRPr="00125648">
        <w:rPr>
          <w:rFonts w:ascii="Times New Roman" w:eastAsia="Calibri" w:hAnsi="Times New Roman" w:cs="Times New Roman"/>
          <w:color w:val="000000"/>
          <w:sz w:val="20"/>
          <w:szCs w:val="20"/>
          <w:lang w:val="de-AT"/>
        </w:rPr>
        <w:t> </w:t>
      </w:r>
      <w:r w:rsidRPr="00125648">
        <w:rPr>
          <w:rFonts w:ascii="NouvelR" w:eastAsia="Calibri" w:hAnsi="NouvelR" w:cs="Arial"/>
          <w:color w:val="000000"/>
          <w:sz w:val="20"/>
          <w:szCs w:val="20"/>
          <w:lang w:val="de-AT"/>
        </w:rPr>
        <w:t>% elektrisch –, um die Energiewende in jedem Tempo zu unterstützen.</w:t>
      </w:r>
    </w:p>
    <w:p w14:paraId="4BE0B36E" w14:textId="77777777" w:rsidR="0067669E" w:rsidRPr="00125648" w:rsidRDefault="0067669E" w:rsidP="0067669E">
      <w:pPr>
        <w:jc w:val="both"/>
        <w:rPr>
          <w:rFonts w:ascii="NouvelR" w:eastAsia="Calibri" w:hAnsi="NouvelR" w:cs="Arial"/>
          <w:color w:val="000000"/>
          <w:sz w:val="20"/>
          <w:szCs w:val="20"/>
          <w:lang w:val="de-AT"/>
        </w:rPr>
      </w:pPr>
    </w:p>
    <w:p w14:paraId="57BD9988" w14:textId="03ACE55C" w:rsidR="00387C28" w:rsidRPr="00125648" w:rsidRDefault="0067669E" w:rsidP="0067669E">
      <w:pPr>
        <w:jc w:val="both"/>
        <w:rPr>
          <w:rFonts w:ascii="NouvelR" w:hAnsi="NouvelR"/>
          <w:lang w:val="de-AT"/>
        </w:rPr>
      </w:pPr>
      <w:r w:rsidRPr="00125648">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sectPr w:rsidR="00387C28" w:rsidRPr="00125648" w:rsidSect="00B87EC2">
      <w:footerReference w:type="even" r:id="rId14"/>
      <w:footerReference w:type="default" r:id="rId15"/>
      <w:headerReference w:type="first" r:id="rId16"/>
      <w:footerReference w:type="first" r:id="rId17"/>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E65A7" w14:textId="77777777" w:rsidR="00475E2F" w:rsidRDefault="00475E2F" w:rsidP="00E66B13">
      <w:r>
        <w:separator/>
      </w:r>
    </w:p>
  </w:endnote>
  <w:endnote w:type="continuationSeparator" w:id="0">
    <w:p w14:paraId="2ACAD2A9" w14:textId="77777777" w:rsidR="00475E2F" w:rsidRDefault="00475E2F" w:rsidP="00E66B13">
      <w:r>
        <w:continuationSeparator/>
      </w:r>
    </w:p>
  </w:endnote>
  <w:endnote w:type="continuationNotice" w:id="1">
    <w:p w14:paraId="241F4AAC" w14:textId="77777777" w:rsidR="00475E2F" w:rsidRDefault="00475E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3"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3;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000000"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000000"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4367A" w14:textId="77777777" w:rsidR="00475E2F" w:rsidRDefault="00475E2F" w:rsidP="00E66B13">
      <w:r>
        <w:separator/>
      </w:r>
    </w:p>
  </w:footnote>
  <w:footnote w:type="continuationSeparator" w:id="0">
    <w:p w14:paraId="0E4688D2" w14:textId="77777777" w:rsidR="00475E2F" w:rsidRDefault="00475E2F" w:rsidP="00E66B13">
      <w:r>
        <w:continuationSeparator/>
      </w:r>
    </w:p>
  </w:footnote>
  <w:footnote w:type="continuationNotice" w:id="1">
    <w:p w14:paraId="4BDFFF97" w14:textId="77777777" w:rsidR="00475E2F" w:rsidRDefault="00475E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10681E33" w:rsidR="00CD5012" w:rsidRPr="001A36C0" w:rsidRDefault="00AE6C40" w:rsidP="00F36D6B">
                          <w:pPr>
                            <w:rPr>
                              <w:rFonts w:ascii="NouvelR" w:hAnsi="NouvelR" w:cs="Arial"/>
                              <w:sz w:val="22"/>
                              <w:szCs w:val="22"/>
                              <w:lang w:val="de-CH"/>
                            </w:rPr>
                          </w:pPr>
                          <w:r>
                            <w:rPr>
                              <w:rFonts w:ascii="NouvelR" w:hAnsi="NouvelR" w:cs="Arial"/>
                              <w:sz w:val="22"/>
                              <w:szCs w:val="22"/>
                              <w:lang w:val="de-CH"/>
                            </w:rPr>
                            <w:t>1</w:t>
                          </w:r>
                          <w:r w:rsidR="00EA1FA9">
                            <w:rPr>
                              <w:rFonts w:ascii="NouvelR" w:hAnsi="NouvelR" w:cs="Arial"/>
                              <w:sz w:val="22"/>
                              <w:szCs w:val="22"/>
                              <w:lang w:val="de-CH"/>
                            </w:rPr>
                            <w:t>5</w:t>
                          </w:r>
                          <w:r w:rsidR="00667138">
                            <w:rPr>
                              <w:rFonts w:ascii="NouvelR" w:hAnsi="NouvelR" w:cs="Arial"/>
                              <w:sz w:val="22"/>
                              <w:szCs w:val="22"/>
                              <w:lang w:val="de-CH"/>
                            </w:rPr>
                            <w:t>.0</w:t>
                          </w:r>
                          <w:r w:rsidR="00600ABA">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10681E33" w:rsidR="00CD5012" w:rsidRPr="001A36C0" w:rsidRDefault="00AE6C40" w:rsidP="00F36D6B">
                    <w:pPr>
                      <w:rPr>
                        <w:rFonts w:ascii="NouvelR" w:hAnsi="NouvelR" w:cs="Arial"/>
                        <w:sz w:val="22"/>
                        <w:szCs w:val="22"/>
                        <w:lang w:val="de-CH"/>
                      </w:rPr>
                    </w:pPr>
                    <w:r>
                      <w:rPr>
                        <w:rFonts w:ascii="NouvelR" w:hAnsi="NouvelR" w:cs="Arial"/>
                        <w:sz w:val="22"/>
                        <w:szCs w:val="22"/>
                        <w:lang w:val="de-CH"/>
                      </w:rPr>
                      <w:t>1</w:t>
                    </w:r>
                    <w:r w:rsidR="00EA1FA9">
                      <w:rPr>
                        <w:rFonts w:ascii="NouvelR" w:hAnsi="NouvelR" w:cs="Arial"/>
                        <w:sz w:val="22"/>
                        <w:szCs w:val="22"/>
                        <w:lang w:val="de-CH"/>
                      </w:rPr>
                      <w:t>5</w:t>
                    </w:r>
                    <w:r w:rsidR="00667138">
                      <w:rPr>
                        <w:rFonts w:ascii="NouvelR" w:hAnsi="NouvelR" w:cs="Arial"/>
                        <w:sz w:val="22"/>
                        <w:szCs w:val="22"/>
                        <w:lang w:val="de-CH"/>
                      </w:rPr>
                      <w:t>.0</w:t>
                    </w:r>
                    <w:r w:rsidR="00600ABA">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01176E3C"/>
    <w:multiLevelType w:val="multilevel"/>
    <w:tmpl w:val="A6F4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DE1"/>
    <w:multiLevelType w:val="multilevel"/>
    <w:tmpl w:val="D4F6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435BB"/>
    <w:multiLevelType w:val="hybridMultilevel"/>
    <w:tmpl w:val="040EC5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E603AE0"/>
    <w:multiLevelType w:val="hybridMultilevel"/>
    <w:tmpl w:val="E53A6CB4"/>
    <w:lvl w:ilvl="0" w:tplc="311A1F6C">
      <w:numFmt w:val="bullet"/>
      <w:lvlText w:val="-"/>
      <w:lvlJc w:val="left"/>
      <w:pPr>
        <w:ind w:left="720" w:hanging="360"/>
      </w:pPr>
      <w:rPr>
        <w:rFonts w:ascii="Aptos" w:eastAsia="Aptos" w:hAnsi="Apto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4" w15:restartNumberingAfterBreak="0">
    <w:nsid w:val="15C670F8"/>
    <w:multiLevelType w:val="hybridMultilevel"/>
    <w:tmpl w:val="1DE2EA5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A614315"/>
    <w:multiLevelType w:val="multilevel"/>
    <w:tmpl w:val="5814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62E05"/>
    <w:multiLevelType w:val="hybridMultilevel"/>
    <w:tmpl w:val="6B4CD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BA4D92"/>
    <w:multiLevelType w:val="multilevel"/>
    <w:tmpl w:val="59EC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66577C"/>
    <w:multiLevelType w:val="hybridMultilevel"/>
    <w:tmpl w:val="F16076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B32A5"/>
    <w:multiLevelType w:val="multilevel"/>
    <w:tmpl w:val="61DE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47277106"/>
    <w:multiLevelType w:val="hybridMultilevel"/>
    <w:tmpl w:val="EB92C5B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7DB588F"/>
    <w:multiLevelType w:val="hybridMultilevel"/>
    <w:tmpl w:val="76E6B4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BB0655E"/>
    <w:multiLevelType w:val="multilevel"/>
    <w:tmpl w:val="27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226433A"/>
    <w:multiLevelType w:val="hybridMultilevel"/>
    <w:tmpl w:val="A98600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D3E6972"/>
    <w:multiLevelType w:val="hybridMultilevel"/>
    <w:tmpl w:val="2EEC86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667436BC"/>
    <w:multiLevelType w:val="hybridMultilevel"/>
    <w:tmpl w:val="1F30D4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3"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6" w15:restartNumberingAfterBreak="0">
    <w:nsid w:val="729C25EF"/>
    <w:multiLevelType w:val="multilevel"/>
    <w:tmpl w:val="D37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38"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39"/>
  </w:num>
  <w:num w:numId="2" w16cid:durableId="460147072">
    <w:abstractNumId w:val="27"/>
  </w:num>
  <w:num w:numId="3" w16cid:durableId="45954946">
    <w:abstractNumId w:val="18"/>
  </w:num>
  <w:num w:numId="4" w16cid:durableId="202137919">
    <w:abstractNumId w:val="15"/>
  </w:num>
  <w:num w:numId="5" w16cid:durableId="1508247086">
    <w:abstractNumId w:val="23"/>
  </w:num>
  <w:num w:numId="6" w16cid:durableId="132066817">
    <w:abstractNumId w:val="7"/>
  </w:num>
  <w:num w:numId="7" w16cid:durableId="1401171469">
    <w:abstractNumId w:val="26"/>
  </w:num>
  <w:num w:numId="8" w16cid:durableId="708409545">
    <w:abstractNumId w:val="40"/>
  </w:num>
  <w:num w:numId="9" w16cid:durableId="1563982972">
    <w:abstractNumId w:val="31"/>
  </w:num>
  <w:num w:numId="10" w16cid:durableId="1176384451">
    <w:abstractNumId w:val="33"/>
  </w:num>
  <w:num w:numId="11" w16cid:durableId="154075595">
    <w:abstractNumId w:val="12"/>
  </w:num>
  <w:num w:numId="12" w16cid:durableId="1973093649">
    <w:abstractNumId w:val="16"/>
  </w:num>
  <w:num w:numId="13" w16cid:durableId="27148381">
    <w:abstractNumId w:val="35"/>
  </w:num>
  <w:num w:numId="14" w16cid:durableId="1518541415">
    <w:abstractNumId w:val="9"/>
  </w:num>
  <w:num w:numId="15" w16cid:durableId="665531">
    <w:abstractNumId w:val="30"/>
  </w:num>
  <w:num w:numId="16" w16cid:durableId="1868981936">
    <w:abstractNumId w:val="24"/>
  </w:num>
  <w:num w:numId="17" w16cid:durableId="746414979">
    <w:abstractNumId w:val="38"/>
  </w:num>
  <w:num w:numId="18" w16cid:durableId="757478861">
    <w:abstractNumId w:val="10"/>
  </w:num>
  <w:num w:numId="19" w16cid:durableId="10035240">
    <w:abstractNumId w:val="29"/>
  </w:num>
  <w:num w:numId="20" w16cid:durableId="427389273">
    <w:abstractNumId w:val="8"/>
  </w:num>
  <w:num w:numId="21" w16cid:durableId="769812816">
    <w:abstractNumId w:val="22"/>
  </w:num>
  <w:num w:numId="22" w16cid:durableId="534081626">
    <w:abstractNumId w:val="37"/>
  </w:num>
  <w:num w:numId="23" w16cid:durableId="1235777306">
    <w:abstractNumId w:val="34"/>
  </w:num>
  <w:num w:numId="24" w16cid:durableId="1172836293">
    <w:abstractNumId w:val="11"/>
  </w:num>
  <w:num w:numId="25" w16cid:durableId="836268258">
    <w:abstractNumId w:val="17"/>
  </w:num>
  <w:num w:numId="26" w16cid:durableId="1281837888">
    <w:abstractNumId w:val="36"/>
  </w:num>
  <w:num w:numId="27" w16cid:durableId="2058043046">
    <w:abstractNumId w:val="5"/>
  </w:num>
  <w:num w:numId="28" w16cid:durableId="546920251">
    <w:abstractNumId w:val="13"/>
  </w:num>
  <w:num w:numId="29" w16cid:durableId="982851305">
    <w:abstractNumId w:val="21"/>
  </w:num>
  <w:num w:numId="30" w16cid:durableId="1694457808">
    <w:abstractNumId w:val="0"/>
  </w:num>
  <w:num w:numId="31" w16cid:durableId="1187525443">
    <w:abstractNumId w:val="1"/>
  </w:num>
  <w:num w:numId="32" w16cid:durableId="1040937931">
    <w:abstractNumId w:val="19"/>
  </w:num>
  <w:num w:numId="33" w16cid:durableId="1058356988">
    <w:abstractNumId w:val="20"/>
  </w:num>
  <w:num w:numId="34" w16cid:durableId="656033432">
    <w:abstractNumId w:val="32"/>
  </w:num>
  <w:num w:numId="35" w16cid:durableId="636766429">
    <w:abstractNumId w:val="4"/>
  </w:num>
  <w:num w:numId="36" w16cid:durableId="1673875549">
    <w:abstractNumId w:val="3"/>
  </w:num>
  <w:num w:numId="37" w16cid:durableId="2000385742">
    <w:abstractNumId w:val="6"/>
  </w:num>
  <w:num w:numId="38" w16cid:durableId="1807352970">
    <w:abstractNumId w:val="28"/>
  </w:num>
  <w:num w:numId="39" w16cid:durableId="1296254723">
    <w:abstractNumId w:val="2"/>
  </w:num>
  <w:num w:numId="40" w16cid:durableId="972372466">
    <w:abstractNumId w:val="14"/>
  </w:num>
  <w:num w:numId="41" w16cid:durableId="89353168">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2123"/>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26"/>
    <w:rsid w:val="00030F6B"/>
    <w:rsid w:val="00033B4A"/>
    <w:rsid w:val="00033D3E"/>
    <w:rsid w:val="00033EEB"/>
    <w:rsid w:val="000345BF"/>
    <w:rsid w:val="00036618"/>
    <w:rsid w:val="0004052D"/>
    <w:rsid w:val="00040F09"/>
    <w:rsid w:val="00042E14"/>
    <w:rsid w:val="000466A5"/>
    <w:rsid w:val="000466EF"/>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16D9"/>
    <w:rsid w:val="000A349A"/>
    <w:rsid w:val="000B131B"/>
    <w:rsid w:val="000B1661"/>
    <w:rsid w:val="000B2B5A"/>
    <w:rsid w:val="000B2E3F"/>
    <w:rsid w:val="000B2EB4"/>
    <w:rsid w:val="000B3BAA"/>
    <w:rsid w:val="000B3F7D"/>
    <w:rsid w:val="000B4512"/>
    <w:rsid w:val="000B504E"/>
    <w:rsid w:val="000B6CE6"/>
    <w:rsid w:val="000B7A73"/>
    <w:rsid w:val="000C0340"/>
    <w:rsid w:val="000C0728"/>
    <w:rsid w:val="000C0B49"/>
    <w:rsid w:val="000C14C7"/>
    <w:rsid w:val="000C2FAF"/>
    <w:rsid w:val="000C387F"/>
    <w:rsid w:val="000C52BF"/>
    <w:rsid w:val="000D5003"/>
    <w:rsid w:val="000D6200"/>
    <w:rsid w:val="000D65BE"/>
    <w:rsid w:val="000D6C87"/>
    <w:rsid w:val="000E0C68"/>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2397"/>
    <w:rsid w:val="00113881"/>
    <w:rsid w:val="00116216"/>
    <w:rsid w:val="001172E0"/>
    <w:rsid w:val="00120108"/>
    <w:rsid w:val="00120900"/>
    <w:rsid w:val="00125648"/>
    <w:rsid w:val="00125CD0"/>
    <w:rsid w:val="00126925"/>
    <w:rsid w:val="00130531"/>
    <w:rsid w:val="0013160C"/>
    <w:rsid w:val="00132BDD"/>
    <w:rsid w:val="00134433"/>
    <w:rsid w:val="001358BC"/>
    <w:rsid w:val="00136546"/>
    <w:rsid w:val="001378B7"/>
    <w:rsid w:val="00137D34"/>
    <w:rsid w:val="00140441"/>
    <w:rsid w:val="0014063E"/>
    <w:rsid w:val="0014071D"/>
    <w:rsid w:val="001423D5"/>
    <w:rsid w:val="001433DC"/>
    <w:rsid w:val="001443EE"/>
    <w:rsid w:val="001452C9"/>
    <w:rsid w:val="0014604C"/>
    <w:rsid w:val="0014625E"/>
    <w:rsid w:val="001473E6"/>
    <w:rsid w:val="00147B6D"/>
    <w:rsid w:val="00150763"/>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2AF2"/>
    <w:rsid w:val="00186C5F"/>
    <w:rsid w:val="00192612"/>
    <w:rsid w:val="001947D0"/>
    <w:rsid w:val="00194DB9"/>
    <w:rsid w:val="00196B3F"/>
    <w:rsid w:val="001A1058"/>
    <w:rsid w:val="001A36C0"/>
    <w:rsid w:val="001A37E3"/>
    <w:rsid w:val="001A7EED"/>
    <w:rsid w:val="001B0694"/>
    <w:rsid w:val="001B1BD3"/>
    <w:rsid w:val="001B44DB"/>
    <w:rsid w:val="001B5BCA"/>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67F8E"/>
    <w:rsid w:val="00270B66"/>
    <w:rsid w:val="00270F70"/>
    <w:rsid w:val="00271D93"/>
    <w:rsid w:val="002765EF"/>
    <w:rsid w:val="00276E74"/>
    <w:rsid w:val="0028155B"/>
    <w:rsid w:val="00282A08"/>
    <w:rsid w:val="00282B31"/>
    <w:rsid w:val="00283D8E"/>
    <w:rsid w:val="00286EC0"/>
    <w:rsid w:val="00291C56"/>
    <w:rsid w:val="00296DAD"/>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E6047"/>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27E04"/>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2827"/>
    <w:rsid w:val="003935A4"/>
    <w:rsid w:val="003941D1"/>
    <w:rsid w:val="003957C2"/>
    <w:rsid w:val="00397153"/>
    <w:rsid w:val="003A15DC"/>
    <w:rsid w:val="003A16C7"/>
    <w:rsid w:val="003A19F4"/>
    <w:rsid w:val="003A27A0"/>
    <w:rsid w:val="003A3CA6"/>
    <w:rsid w:val="003A468D"/>
    <w:rsid w:val="003B1344"/>
    <w:rsid w:val="003B2393"/>
    <w:rsid w:val="003B4621"/>
    <w:rsid w:val="003B5EE0"/>
    <w:rsid w:val="003C1766"/>
    <w:rsid w:val="003C252D"/>
    <w:rsid w:val="003C37E5"/>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8BB"/>
    <w:rsid w:val="00406905"/>
    <w:rsid w:val="0040699C"/>
    <w:rsid w:val="004107B6"/>
    <w:rsid w:val="00410DE1"/>
    <w:rsid w:val="00414C6D"/>
    <w:rsid w:val="0042044E"/>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3BF3"/>
    <w:rsid w:val="00456951"/>
    <w:rsid w:val="00461132"/>
    <w:rsid w:val="00461FF5"/>
    <w:rsid w:val="00465900"/>
    <w:rsid w:val="00467C14"/>
    <w:rsid w:val="00467DCE"/>
    <w:rsid w:val="004724D2"/>
    <w:rsid w:val="004750D1"/>
    <w:rsid w:val="004759B3"/>
    <w:rsid w:val="00475A5A"/>
    <w:rsid w:val="00475E2F"/>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1034"/>
    <w:rsid w:val="004C344D"/>
    <w:rsid w:val="004C55F8"/>
    <w:rsid w:val="004C6F93"/>
    <w:rsid w:val="004C71A7"/>
    <w:rsid w:val="004D2355"/>
    <w:rsid w:val="004D2831"/>
    <w:rsid w:val="004D5625"/>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1866"/>
    <w:rsid w:val="00554F4F"/>
    <w:rsid w:val="005578C5"/>
    <w:rsid w:val="00557A44"/>
    <w:rsid w:val="00561846"/>
    <w:rsid w:val="005651CF"/>
    <w:rsid w:val="005656FD"/>
    <w:rsid w:val="0056570B"/>
    <w:rsid w:val="00571919"/>
    <w:rsid w:val="00573F77"/>
    <w:rsid w:val="00575683"/>
    <w:rsid w:val="00575BCE"/>
    <w:rsid w:val="00575BF7"/>
    <w:rsid w:val="0057655F"/>
    <w:rsid w:val="00576D8B"/>
    <w:rsid w:val="00580C63"/>
    <w:rsid w:val="00581B02"/>
    <w:rsid w:val="00582C8B"/>
    <w:rsid w:val="005841C7"/>
    <w:rsid w:val="005852D9"/>
    <w:rsid w:val="00585B5B"/>
    <w:rsid w:val="005879C1"/>
    <w:rsid w:val="0059031C"/>
    <w:rsid w:val="005920CD"/>
    <w:rsid w:val="0059257F"/>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D765C"/>
    <w:rsid w:val="005E0D4E"/>
    <w:rsid w:val="005E1BBE"/>
    <w:rsid w:val="005E4744"/>
    <w:rsid w:val="005E5828"/>
    <w:rsid w:val="005E65D7"/>
    <w:rsid w:val="005E77A4"/>
    <w:rsid w:val="005F1B2E"/>
    <w:rsid w:val="005F5976"/>
    <w:rsid w:val="00600ABA"/>
    <w:rsid w:val="00600C14"/>
    <w:rsid w:val="00602052"/>
    <w:rsid w:val="0060235D"/>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1866"/>
    <w:rsid w:val="006524DA"/>
    <w:rsid w:val="00653BCD"/>
    <w:rsid w:val="00653D0F"/>
    <w:rsid w:val="00653EFD"/>
    <w:rsid w:val="00654272"/>
    <w:rsid w:val="006542C8"/>
    <w:rsid w:val="00656222"/>
    <w:rsid w:val="0066564E"/>
    <w:rsid w:val="006659CA"/>
    <w:rsid w:val="00665F23"/>
    <w:rsid w:val="00665FE7"/>
    <w:rsid w:val="00667138"/>
    <w:rsid w:val="00667477"/>
    <w:rsid w:val="00667F71"/>
    <w:rsid w:val="006701DE"/>
    <w:rsid w:val="0067669E"/>
    <w:rsid w:val="00677EC2"/>
    <w:rsid w:val="006815EB"/>
    <w:rsid w:val="006828DD"/>
    <w:rsid w:val="00682F06"/>
    <w:rsid w:val="00683828"/>
    <w:rsid w:val="006839EC"/>
    <w:rsid w:val="0068486B"/>
    <w:rsid w:val="0068591E"/>
    <w:rsid w:val="00685EC4"/>
    <w:rsid w:val="0068735E"/>
    <w:rsid w:val="0068756C"/>
    <w:rsid w:val="00687BDB"/>
    <w:rsid w:val="006900DD"/>
    <w:rsid w:val="00693D50"/>
    <w:rsid w:val="00694FA2"/>
    <w:rsid w:val="00695BF1"/>
    <w:rsid w:val="006A14B0"/>
    <w:rsid w:val="006A1CF6"/>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57A0"/>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C47"/>
    <w:rsid w:val="00753F72"/>
    <w:rsid w:val="00756A72"/>
    <w:rsid w:val="007570F2"/>
    <w:rsid w:val="00761668"/>
    <w:rsid w:val="00763743"/>
    <w:rsid w:val="007647DE"/>
    <w:rsid w:val="00765C00"/>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974C0"/>
    <w:rsid w:val="00797D57"/>
    <w:rsid w:val="007A0295"/>
    <w:rsid w:val="007A1B7E"/>
    <w:rsid w:val="007A2A4C"/>
    <w:rsid w:val="007A40E8"/>
    <w:rsid w:val="007A6C83"/>
    <w:rsid w:val="007A6ECD"/>
    <w:rsid w:val="007A76BD"/>
    <w:rsid w:val="007A7757"/>
    <w:rsid w:val="007A7DB5"/>
    <w:rsid w:val="007B0477"/>
    <w:rsid w:val="007B0E9D"/>
    <w:rsid w:val="007B10BD"/>
    <w:rsid w:val="007B1AC1"/>
    <w:rsid w:val="007B22DE"/>
    <w:rsid w:val="007B2B1C"/>
    <w:rsid w:val="007B4C54"/>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7F1"/>
    <w:rsid w:val="007F2D33"/>
    <w:rsid w:val="007F3F48"/>
    <w:rsid w:val="007F40A0"/>
    <w:rsid w:val="007F4480"/>
    <w:rsid w:val="007F4D2C"/>
    <w:rsid w:val="007F6532"/>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1D8C"/>
    <w:rsid w:val="008539FE"/>
    <w:rsid w:val="0085661A"/>
    <w:rsid w:val="0085709D"/>
    <w:rsid w:val="008579DE"/>
    <w:rsid w:val="0086032C"/>
    <w:rsid w:val="00860894"/>
    <w:rsid w:val="00860A02"/>
    <w:rsid w:val="0086692E"/>
    <w:rsid w:val="00870CBD"/>
    <w:rsid w:val="00871045"/>
    <w:rsid w:val="008742AE"/>
    <w:rsid w:val="00877DEF"/>
    <w:rsid w:val="008812D7"/>
    <w:rsid w:val="00881396"/>
    <w:rsid w:val="00884297"/>
    <w:rsid w:val="00884671"/>
    <w:rsid w:val="00884F62"/>
    <w:rsid w:val="0088652D"/>
    <w:rsid w:val="00886B88"/>
    <w:rsid w:val="00887FCF"/>
    <w:rsid w:val="008979B4"/>
    <w:rsid w:val="00897EBA"/>
    <w:rsid w:val="008A0BA0"/>
    <w:rsid w:val="008A103C"/>
    <w:rsid w:val="008A1222"/>
    <w:rsid w:val="008A1537"/>
    <w:rsid w:val="008A29C8"/>
    <w:rsid w:val="008A2EBE"/>
    <w:rsid w:val="008A339F"/>
    <w:rsid w:val="008A3411"/>
    <w:rsid w:val="008A7007"/>
    <w:rsid w:val="008A743D"/>
    <w:rsid w:val="008B3A0F"/>
    <w:rsid w:val="008B5859"/>
    <w:rsid w:val="008B6194"/>
    <w:rsid w:val="008C37A2"/>
    <w:rsid w:val="008C3883"/>
    <w:rsid w:val="008D1F29"/>
    <w:rsid w:val="008D4009"/>
    <w:rsid w:val="008D4852"/>
    <w:rsid w:val="008D5217"/>
    <w:rsid w:val="008D7D10"/>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16BA2"/>
    <w:rsid w:val="009219F8"/>
    <w:rsid w:val="0092235B"/>
    <w:rsid w:val="00927658"/>
    <w:rsid w:val="00927DBD"/>
    <w:rsid w:val="009307D0"/>
    <w:rsid w:val="00930EB0"/>
    <w:rsid w:val="00931F78"/>
    <w:rsid w:val="00935FCE"/>
    <w:rsid w:val="009369B9"/>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6732B"/>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2D3"/>
    <w:rsid w:val="009A0369"/>
    <w:rsid w:val="009A03C9"/>
    <w:rsid w:val="009A0E1E"/>
    <w:rsid w:val="009A3117"/>
    <w:rsid w:val="009A3BFD"/>
    <w:rsid w:val="009A4156"/>
    <w:rsid w:val="009A4E24"/>
    <w:rsid w:val="009A725D"/>
    <w:rsid w:val="009A76BF"/>
    <w:rsid w:val="009B0B6C"/>
    <w:rsid w:val="009B1CEA"/>
    <w:rsid w:val="009B35E1"/>
    <w:rsid w:val="009B4345"/>
    <w:rsid w:val="009B52A2"/>
    <w:rsid w:val="009B59EE"/>
    <w:rsid w:val="009B66E5"/>
    <w:rsid w:val="009C10F5"/>
    <w:rsid w:val="009C1209"/>
    <w:rsid w:val="009C1BC4"/>
    <w:rsid w:val="009C1D66"/>
    <w:rsid w:val="009C3E45"/>
    <w:rsid w:val="009C53FE"/>
    <w:rsid w:val="009C5ACB"/>
    <w:rsid w:val="009C620C"/>
    <w:rsid w:val="009C64F0"/>
    <w:rsid w:val="009C7261"/>
    <w:rsid w:val="009D11E4"/>
    <w:rsid w:val="009D334D"/>
    <w:rsid w:val="009D4235"/>
    <w:rsid w:val="009D4804"/>
    <w:rsid w:val="009D5C4D"/>
    <w:rsid w:val="009D6908"/>
    <w:rsid w:val="009D6FCF"/>
    <w:rsid w:val="009D7825"/>
    <w:rsid w:val="009E0318"/>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273D"/>
    <w:rsid w:val="00A33838"/>
    <w:rsid w:val="00A346DF"/>
    <w:rsid w:val="00A34F77"/>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11F8"/>
    <w:rsid w:val="00A626A2"/>
    <w:rsid w:val="00A631E7"/>
    <w:rsid w:val="00A6602D"/>
    <w:rsid w:val="00A6647E"/>
    <w:rsid w:val="00A700FA"/>
    <w:rsid w:val="00A7091B"/>
    <w:rsid w:val="00A722EE"/>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1F59"/>
    <w:rsid w:val="00AB2755"/>
    <w:rsid w:val="00AB3C41"/>
    <w:rsid w:val="00AB6A1C"/>
    <w:rsid w:val="00AC040F"/>
    <w:rsid w:val="00AC1EB6"/>
    <w:rsid w:val="00AC2A72"/>
    <w:rsid w:val="00AC41F6"/>
    <w:rsid w:val="00AC453A"/>
    <w:rsid w:val="00AC4EF3"/>
    <w:rsid w:val="00AC6E48"/>
    <w:rsid w:val="00AC7388"/>
    <w:rsid w:val="00AD00FD"/>
    <w:rsid w:val="00AD107D"/>
    <w:rsid w:val="00AD12B4"/>
    <w:rsid w:val="00AD134B"/>
    <w:rsid w:val="00AD1460"/>
    <w:rsid w:val="00AD1801"/>
    <w:rsid w:val="00AD292E"/>
    <w:rsid w:val="00AD3B00"/>
    <w:rsid w:val="00AD4E40"/>
    <w:rsid w:val="00AD5B9B"/>
    <w:rsid w:val="00AD761A"/>
    <w:rsid w:val="00AD79CC"/>
    <w:rsid w:val="00AE0237"/>
    <w:rsid w:val="00AE1746"/>
    <w:rsid w:val="00AE1B39"/>
    <w:rsid w:val="00AE1FC3"/>
    <w:rsid w:val="00AE3F19"/>
    <w:rsid w:val="00AE4961"/>
    <w:rsid w:val="00AE5CC8"/>
    <w:rsid w:val="00AE62DB"/>
    <w:rsid w:val="00AE64E3"/>
    <w:rsid w:val="00AE6C40"/>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14CE4"/>
    <w:rsid w:val="00B2031A"/>
    <w:rsid w:val="00B20A53"/>
    <w:rsid w:val="00B21443"/>
    <w:rsid w:val="00B21840"/>
    <w:rsid w:val="00B220C6"/>
    <w:rsid w:val="00B22AEC"/>
    <w:rsid w:val="00B231C0"/>
    <w:rsid w:val="00B253C4"/>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13C6"/>
    <w:rsid w:val="00B52663"/>
    <w:rsid w:val="00B53DCB"/>
    <w:rsid w:val="00B559BC"/>
    <w:rsid w:val="00B614E5"/>
    <w:rsid w:val="00B61612"/>
    <w:rsid w:val="00B61BD4"/>
    <w:rsid w:val="00B622B7"/>
    <w:rsid w:val="00B6319D"/>
    <w:rsid w:val="00B65434"/>
    <w:rsid w:val="00B65525"/>
    <w:rsid w:val="00B65CCD"/>
    <w:rsid w:val="00B66155"/>
    <w:rsid w:val="00B66D26"/>
    <w:rsid w:val="00B743EF"/>
    <w:rsid w:val="00B760E5"/>
    <w:rsid w:val="00B77E66"/>
    <w:rsid w:val="00B85DE1"/>
    <w:rsid w:val="00B8746F"/>
    <w:rsid w:val="00B87EC2"/>
    <w:rsid w:val="00B90136"/>
    <w:rsid w:val="00B913FB"/>
    <w:rsid w:val="00B97048"/>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5D4"/>
    <w:rsid w:val="00BE09BA"/>
    <w:rsid w:val="00BE0AE6"/>
    <w:rsid w:val="00BE31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CF6"/>
    <w:rsid w:val="00C44F6C"/>
    <w:rsid w:val="00C46A2A"/>
    <w:rsid w:val="00C47326"/>
    <w:rsid w:val="00C478A6"/>
    <w:rsid w:val="00C50BED"/>
    <w:rsid w:val="00C526EB"/>
    <w:rsid w:val="00C57B52"/>
    <w:rsid w:val="00C622BA"/>
    <w:rsid w:val="00C63FF8"/>
    <w:rsid w:val="00C640EC"/>
    <w:rsid w:val="00C647A0"/>
    <w:rsid w:val="00C65FA1"/>
    <w:rsid w:val="00C66500"/>
    <w:rsid w:val="00C669DC"/>
    <w:rsid w:val="00C66A8E"/>
    <w:rsid w:val="00C67C15"/>
    <w:rsid w:val="00C72F95"/>
    <w:rsid w:val="00C74721"/>
    <w:rsid w:val="00C77C0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0FEF"/>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E7F61"/>
    <w:rsid w:val="00CF0CB4"/>
    <w:rsid w:val="00CF19FE"/>
    <w:rsid w:val="00CF7960"/>
    <w:rsid w:val="00D0405B"/>
    <w:rsid w:val="00D13347"/>
    <w:rsid w:val="00D1635B"/>
    <w:rsid w:val="00D16F09"/>
    <w:rsid w:val="00D2083D"/>
    <w:rsid w:val="00D22664"/>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09C1"/>
    <w:rsid w:val="00D43349"/>
    <w:rsid w:val="00D51BA9"/>
    <w:rsid w:val="00D52994"/>
    <w:rsid w:val="00D537E7"/>
    <w:rsid w:val="00D608C0"/>
    <w:rsid w:val="00D62354"/>
    <w:rsid w:val="00D64694"/>
    <w:rsid w:val="00D64AAC"/>
    <w:rsid w:val="00D674B1"/>
    <w:rsid w:val="00D67ADA"/>
    <w:rsid w:val="00D7020C"/>
    <w:rsid w:val="00D70BE3"/>
    <w:rsid w:val="00D712EF"/>
    <w:rsid w:val="00D722E6"/>
    <w:rsid w:val="00D72BE9"/>
    <w:rsid w:val="00D72C5B"/>
    <w:rsid w:val="00D740EB"/>
    <w:rsid w:val="00D75B97"/>
    <w:rsid w:val="00D76D73"/>
    <w:rsid w:val="00D8222D"/>
    <w:rsid w:val="00D8290E"/>
    <w:rsid w:val="00D82A03"/>
    <w:rsid w:val="00D82D6B"/>
    <w:rsid w:val="00D82D8A"/>
    <w:rsid w:val="00D83589"/>
    <w:rsid w:val="00D90160"/>
    <w:rsid w:val="00D91505"/>
    <w:rsid w:val="00D921FE"/>
    <w:rsid w:val="00D924EE"/>
    <w:rsid w:val="00D92C91"/>
    <w:rsid w:val="00D9330E"/>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4F"/>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36EE"/>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1FA9"/>
    <w:rsid w:val="00EA47AB"/>
    <w:rsid w:val="00EB08FD"/>
    <w:rsid w:val="00EB2256"/>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28A1"/>
    <w:rsid w:val="00EE524C"/>
    <w:rsid w:val="00EE5976"/>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13"/>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2C87"/>
    <w:rsid w:val="00F65827"/>
    <w:rsid w:val="00F67202"/>
    <w:rsid w:val="00F7497F"/>
    <w:rsid w:val="00F7501C"/>
    <w:rsid w:val="00F77E5D"/>
    <w:rsid w:val="00F81274"/>
    <w:rsid w:val="00F82492"/>
    <w:rsid w:val="00F8313A"/>
    <w:rsid w:val="00F83272"/>
    <w:rsid w:val="00F84D23"/>
    <w:rsid w:val="00F8569F"/>
    <w:rsid w:val="00F866E4"/>
    <w:rsid w:val="00F87674"/>
    <w:rsid w:val="00F90CC8"/>
    <w:rsid w:val="00F914C3"/>
    <w:rsid w:val="00F92DA2"/>
    <w:rsid w:val="00F94594"/>
    <w:rsid w:val="00F950B9"/>
    <w:rsid w:val="00F9582D"/>
    <w:rsid w:val="00F95C49"/>
    <w:rsid w:val="00F96F1A"/>
    <w:rsid w:val="00FA289F"/>
    <w:rsid w:val="00FA3222"/>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3F47"/>
    <w:rsid w:val="00FD60F4"/>
    <w:rsid w:val="00FD76DA"/>
    <w:rsid w:val="00FD79BF"/>
    <w:rsid w:val="00FE07D5"/>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4.xml><?xml version="1.0" encoding="utf-8"?>
<ds:datastoreItem xmlns:ds="http://schemas.openxmlformats.org/officeDocument/2006/customXml" ds:itemID="{20B157B5-2322-43D9-A2BF-395F99549C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4</Pages>
  <Words>1127</Words>
  <Characters>6125</Characters>
  <Application>Microsoft Office Word</Application>
  <DocSecurity>0</DocSecurity>
  <Lines>197</Lines>
  <Paragraphs>115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4</cp:revision>
  <cp:lastPrinted>2026-07-07T13:14:00Z</cp:lastPrinted>
  <dcterms:created xsi:type="dcterms:W3CDTF">2026-09-21T08:53:00Z</dcterms:created>
  <dcterms:modified xsi:type="dcterms:W3CDTF">2026-09-21T11:24:00Z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ies>
</file>