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FDF0" w14:textId="5EE52FB4" w:rsidR="00317B55" w:rsidRPr="00B009B7" w:rsidRDefault="00B009B7" w:rsidP="006B1855">
      <w:pPr>
        <w:pStyle w:val="Maintitle"/>
        <w:rPr>
          <w:lang w:val="en-US"/>
        </w:rPr>
      </w:pPr>
      <w:r w:rsidRPr="00B009B7">
        <w:rPr>
          <w:lang w:val="en-US"/>
        </w:rPr>
        <w:t>NEUER KANGOO VAN IST „VAN OF THE YEAR 2022“</w:t>
      </w:r>
    </w:p>
    <w:p w14:paraId="24D17CA2" w14:textId="5A03DBD8" w:rsidR="00147B6D" w:rsidRPr="00653D0F" w:rsidRDefault="006F0C3D" w:rsidP="003228BC">
      <w:pPr>
        <w:pStyle w:val="Sous-titre1"/>
        <w:spacing w:before="120"/>
        <w:rPr>
          <w:lang w:val="de-DE"/>
        </w:rPr>
      </w:pPr>
      <w:r w:rsidRPr="006F0C3D">
        <w:rPr>
          <w:lang w:val="de-DE"/>
        </w:rPr>
        <w:t>BEGEHRTE AUSZEICHNUNG DURCH 24 EUROPÄISCHE FACHJOURNALISTEN</w:t>
      </w:r>
      <w:r w:rsidR="005B151A" w:rsidRPr="00653D0F">
        <w:rPr>
          <w:lang w:val="de-DE"/>
        </w:rPr>
        <w:t xml:space="preserve"> </w:t>
      </w:r>
    </w:p>
    <w:p w14:paraId="1785696F" w14:textId="742A7674" w:rsidR="00731E0F" w:rsidRPr="00653D0F" w:rsidRDefault="00731E0F" w:rsidP="006B1855">
      <w:pPr>
        <w:pStyle w:val="Sous-titre1"/>
        <w:rPr>
          <w:lang w:val="de-DE"/>
        </w:rPr>
      </w:pPr>
    </w:p>
    <w:p w14:paraId="0B654246" w14:textId="1CE3B915" w:rsidR="005422EC" w:rsidRPr="00653D0F" w:rsidRDefault="00B65257" w:rsidP="006B1855">
      <w:pPr>
        <w:pStyle w:val="Intro"/>
        <w:rPr>
          <w:lang w:val="de-DE"/>
        </w:rPr>
      </w:pPr>
      <w:r>
        <w:rPr>
          <w:noProof/>
          <w:lang w:val="de-DE"/>
        </w:rPr>
        <w:drawing>
          <wp:anchor distT="0" distB="0" distL="114300" distR="114300" simplePos="0" relativeHeight="251658240" behindDoc="0" locked="0" layoutInCell="1" allowOverlap="1" wp14:anchorId="5AD0A56E" wp14:editId="41DDCFED">
            <wp:simplePos x="0" y="0"/>
            <wp:positionH relativeFrom="margin">
              <wp:posOffset>-635</wp:posOffset>
            </wp:positionH>
            <wp:positionV relativeFrom="paragraph">
              <wp:posOffset>968375</wp:posOffset>
            </wp:positionV>
            <wp:extent cx="6248400" cy="35280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248400" cy="3528060"/>
                    </a:xfrm>
                    <a:prstGeom prst="rect">
                      <a:avLst/>
                    </a:prstGeom>
                    <a:noFill/>
                    <a:ln>
                      <a:noFill/>
                    </a:ln>
                  </pic:spPr>
                </pic:pic>
              </a:graphicData>
            </a:graphic>
          </wp:anchor>
        </w:drawing>
      </w:r>
      <w:r w:rsidR="00A44301" w:rsidRPr="00A44301">
        <w:rPr>
          <w:lang w:val="de-DE"/>
        </w:rPr>
        <w:t>Der neue Renault Kangoo Van ist „Van of the Year 2022” und hat damit die begehrteste Auszeichnung für leichte Nutzfahrzeuge in Europa gewonnen. Eine aus 24 europäischen Fachjournalisten bestehende Jury stimmte für die dritte Generation des erfolgreichen Lieferwagens. Der Renault Kangoo Van errang den Sieg zusammen mit dem neuen Mercedes-Benz Citan als bestes Modell unter 14 leichten Nutzfahrzeugen, die in den letzten zwölf Monaten auf den Markt gekommen sind.</w:t>
      </w:r>
    </w:p>
    <w:p w14:paraId="3882ED09" w14:textId="3E534DFD" w:rsidR="0075200A" w:rsidRDefault="0075200A" w:rsidP="002B03AC">
      <w:pPr>
        <w:pStyle w:val="Currenttext"/>
        <w:rPr>
          <w:noProof/>
          <w:lang w:val="de-DE"/>
        </w:rPr>
      </w:pPr>
    </w:p>
    <w:p w14:paraId="4DFF8FAE" w14:textId="77777777" w:rsidR="0080678C" w:rsidRDefault="0080678C" w:rsidP="002B03AC">
      <w:pPr>
        <w:pStyle w:val="Currenttext"/>
        <w:rPr>
          <w:lang w:val="de-DE"/>
        </w:rPr>
      </w:pPr>
    </w:p>
    <w:p w14:paraId="7342D210" w14:textId="448F716F" w:rsidR="002B03AC" w:rsidRDefault="002B03AC" w:rsidP="002B03AC">
      <w:pPr>
        <w:pStyle w:val="Currenttext"/>
        <w:rPr>
          <w:lang w:val="de-DE"/>
        </w:rPr>
      </w:pPr>
      <w:r w:rsidRPr="002B03AC">
        <w:rPr>
          <w:lang w:val="de-DE"/>
        </w:rPr>
        <w:t xml:space="preserve">„Wir danken der Jury für die Wahl des brandneuen Renault Kangoo Van zum ,International Van of the Year 2022'. Die Auszeichnung macht unsere Teams stolz, denn sie belohnt ihren Einsatz bei der Entwicklung und Herstellung unseres Transporters, der mit einzigartigen Innovationen den Alltag unserer Kunden erleichtert. Gleichzeitig ist der Preis eine Anerkennung für die 120-jährige Innovationskraft und das Know-how von Renault im Segment der leichten Nutzfahrzeuge", sagte Mark </w:t>
      </w:r>
      <w:proofErr w:type="spellStart"/>
      <w:r w:rsidRPr="002B03AC">
        <w:rPr>
          <w:lang w:val="de-DE"/>
        </w:rPr>
        <w:t>Sutcliffe</w:t>
      </w:r>
      <w:proofErr w:type="spellEnd"/>
      <w:r w:rsidRPr="002B03AC">
        <w:rPr>
          <w:lang w:val="de-DE"/>
        </w:rPr>
        <w:t>, Senior Vice President, LCV Business Unit, Group Renault.</w:t>
      </w:r>
    </w:p>
    <w:p w14:paraId="68771398" w14:textId="4C576408" w:rsidR="002B03AC" w:rsidRPr="002B03AC" w:rsidRDefault="002B03AC" w:rsidP="002B03AC">
      <w:pPr>
        <w:pStyle w:val="Currenttext"/>
        <w:rPr>
          <w:lang w:val="de-DE"/>
        </w:rPr>
      </w:pPr>
    </w:p>
    <w:p w14:paraId="6581B628" w14:textId="5912BAA9" w:rsidR="002B03AC" w:rsidRDefault="002B03AC" w:rsidP="002B03AC">
      <w:pPr>
        <w:pStyle w:val="Currenttext"/>
        <w:rPr>
          <w:lang w:val="de-DE"/>
        </w:rPr>
      </w:pPr>
      <w:r w:rsidRPr="002B03AC">
        <w:rPr>
          <w:lang w:val="de-DE"/>
        </w:rPr>
        <w:t>Den Wettbewerb „International Van of the Year“ gibt es seit 1992. Renault war vor der Wahl des Kangoo Van bereits dreimal erfolgreich: 1998 errang der Master die Trophäe, 2002 war der Trafic siegreich und 2012 holte der batteriebetriebene Kangoo Z.E. den ersten Platz.</w:t>
      </w:r>
    </w:p>
    <w:p w14:paraId="5E0F263D" w14:textId="43CCC68F" w:rsidR="002B03AC" w:rsidRPr="002B03AC" w:rsidRDefault="002B03AC" w:rsidP="002B03AC">
      <w:pPr>
        <w:pStyle w:val="Currenttext"/>
        <w:rPr>
          <w:lang w:val="de-DE"/>
        </w:rPr>
      </w:pPr>
    </w:p>
    <w:p w14:paraId="3C361099" w14:textId="69EB25FB" w:rsidR="002B03AC" w:rsidRPr="002B03AC" w:rsidRDefault="002B03AC" w:rsidP="002B03AC">
      <w:pPr>
        <w:pStyle w:val="Sous-titre1"/>
        <w:rPr>
          <w:lang w:val="de-DE"/>
        </w:rPr>
      </w:pPr>
      <w:r w:rsidRPr="002B03AC">
        <w:rPr>
          <w:lang w:val="de-DE"/>
        </w:rPr>
        <w:t>DRITTE GENERATION BESTICHT DURCH VIELSEITIGKEIT</w:t>
      </w:r>
    </w:p>
    <w:p w14:paraId="1A715980" w14:textId="77777777" w:rsidR="002B03AC" w:rsidRDefault="002B03AC" w:rsidP="002B03AC">
      <w:pPr>
        <w:pStyle w:val="Currenttext"/>
        <w:rPr>
          <w:lang w:val="de-DE"/>
        </w:rPr>
      </w:pPr>
    </w:p>
    <w:p w14:paraId="686C1842" w14:textId="77486613" w:rsidR="002B03AC" w:rsidRDefault="002B03AC" w:rsidP="002B03AC">
      <w:pPr>
        <w:pStyle w:val="Currenttext"/>
        <w:rPr>
          <w:lang w:val="de-DE"/>
        </w:rPr>
      </w:pPr>
      <w:r w:rsidRPr="002B03AC">
        <w:rPr>
          <w:lang w:val="de-DE"/>
        </w:rPr>
        <w:t xml:space="preserve">Der komplett neu entwickelte Kangoo Van präsentiert sich als Klassenmaßstab für Vielseitigkeit unter den Kompaktlieferwagen. Zu den Innovationen </w:t>
      </w:r>
      <w:r w:rsidR="00F05CDF">
        <w:rPr>
          <w:lang w:val="de-DE"/>
        </w:rPr>
        <w:t>zählt etwa die</w:t>
      </w:r>
      <w:r w:rsidRPr="002B03AC">
        <w:rPr>
          <w:lang w:val="de-DE"/>
        </w:rPr>
        <w:t xml:space="preserve"> intelligente Innengalerie „Easy Inside Rack“, die das Be- und Entladen so einfach wie noch nie gestalte</w:t>
      </w:r>
      <w:r w:rsidR="00F05CDF">
        <w:rPr>
          <w:lang w:val="de-DE"/>
        </w:rPr>
        <w:t>t</w:t>
      </w:r>
      <w:r w:rsidRPr="002B03AC">
        <w:rPr>
          <w:lang w:val="de-DE"/>
        </w:rPr>
        <w:t xml:space="preserve">. Darüber hinaus besticht der neue Kangoo Van mit wertigem Design, einem </w:t>
      </w:r>
      <w:r w:rsidRPr="002B03AC">
        <w:rPr>
          <w:lang w:val="de-DE"/>
        </w:rPr>
        <w:lastRenderedPageBreak/>
        <w:t>breiten Angebot an modernen Fahrerassistenzsystemen und Pkw-ähnlichem Komfort. Hinzu kommen modernstes On-Board-Infotainment sowie eine breite Auswahl an wirtschaftlichen Benzin- und Dieselmotorisierungen. Die batterieelektrische Version Kangoo E-TECH 100% Electric folgt im Frühjahr 2022, die Langversion zu einem späteren Zeitpunkt</w:t>
      </w:r>
      <w:r w:rsidR="007D55DE">
        <w:rPr>
          <w:lang w:val="de-DE"/>
        </w:rPr>
        <w:t>.</w:t>
      </w:r>
    </w:p>
    <w:p w14:paraId="50008C21" w14:textId="77777777" w:rsidR="007D55DE" w:rsidRPr="002B03AC" w:rsidRDefault="007D55DE" w:rsidP="002B03AC">
      <w:pPr>
        <w:pStyle w:val="Currenttext"/>
        <w:rPr>
          <w:lang w:val="de-DE"/>
        </w:rPr>
      </w:pPr>
    </w:p>
    <w:p w14:paraId="71C929DE" w14:textId="400CBE88" w:rsidR="002B03AC" w:rsidRDefault="002B03AC" w:rsidP="002B03AC">
      <w:pPr>
        <w:pStyle w:val="Currenttext"/>
        <w:rPr>
          <w:lang w:val="de-DE"/>
        </w:rPr>
      </w:pPr>
      <w:r w:rsidRPr="002B03AC">
        <w:rPr>
          <w:lang w:val="de-DE"/>
        </w:rPr>
        <w:t>Renault produziert die Kangoo Familie seit 1997 im französischen Maubeuge. Der auf leichte Nutzfahrzeuge spezialisierte Standort fertigt darüber hinaus die Schwestermodelle der Marken Nissan und Mercedes-Benz sowie die elektrische Ausführung. Insgesamt rollten seit Produktionsstart 4,3 Millionen Einheiten der Kangoo Familie vom Band.</w:t>
      </w:r>
    </w:p>
    <w:p w14:paraId="497A4D75" w14:textId="77777777" w:rsidR="008238FB" w:rsidRDefault="008238FB" w:rsidP="00943DCD">
      <w:pPr>
        <w:pStyle w:val="Currenttext"/>
        <w:rPr>
          <w:lang w:val="de-DE"/>
        </w:rPr>
      </w:pPr>
    </w:p>
    <w:p w14:paraId="2A249E83" w14:textId="1A754510" w:rsidR="006B1855" w:rsidRDefault="006B1855" w:rsidP="006B1855">
      <w:pPr>
        <w:pStyle w:val="Sous-titre1"/>
        <w:rPr>
          <w:lang w:val="de-DE"/>
        </w:rPr>
      </w:pPr>
    </w:p>
    <w:p w14:paraId="1FE747F6" w14:textId="77777777" w:rsidR="00B13544" w:rsidRPr="00653D0F" w:rsidRDefault="00B13544" w:rsidP="006B1855">
      <w:pPr>
        <w:pStyle w:val="Sous-titre1"/>
        <w:rPr>
          <w:lang w:val="de-DE"/>
        </w:rPr>
      </w:pPr>
    </w:p>
    <w:p w14:paraId="76AF71ED" w14:textId="77777777" w:rsidR="00B13544" w:rsidRDefault="00B13544" w:rsidP="00B13544">
      <w:pPr>
        <w:pStyle w:val="4Lauftext"/>
        <w:suppressAutoHyphens/>
        <w:spacing w:after="120"/>
        <w:jc w:val="center"/>
        <w:rPr>
          <w:lang w:val="de-DE"/>
        </w:rPr>
      </w:pPr>
      <w:r>
        <w:rPr>
          <w:lang w:val="de-DE"/>
        </w:rPr>
        <w:t>*****</w:t>
      </w:r>
    </w:p>
    <w:p w14:paraId="48CA4177" w14:textId="77777777" w:rsidR="00EB60CD" w:rsidRPr="00616D61" w:rsidRDefault="00EB60CD" w:rsidP="00EB60CD">
      <w:pPr>
        <w:pStyle w:val="Sous-titre1"/>
        <w:rPr>
          <w:b/>
          <w:lang w:val="de-DE"/>
        </w:rPr>
      </w:pPr>
      <w:r w:rsidRPr="00616D61">
        <w:rPr>
          <w:b/>
          <w:lang w:val="de-DE"/>
        </w:rPr>
        <w:t xml:space="preserve">ÜBER RENAULT  </w:t>
      </w:r>
    </w:p>
    <w:p w14:paraId="123E4A6D" w14:textId="3DAB1769" w:rsidR="00EB60CD" w:rsidRPr="00653D0F" w:rsidRDefault="00EB60CD" w:rsidP="00EB60CD">
      <w:pPr>
        <w:pStyle w:val="Sous-titre1"/>
        <w:rPr>
          <w:lang w:val="de-DE"/>
        </w:rPr>
      </w:pPr>
    </w:p>
    <w:p w14:paraId="4B2DD13E" w14:textId="642ED1D1" w:rsidR="00653D0F" w:rsidRPr="00653D0F" w:rsidRDefault="00653D0F" w:rsidP="00653D0F">
      <w:pPr>
        <w:pStyle w:val="Currenttext"/>
        <w:rPr>
          <w:lang w:val="de-DE"/>
        </w:rPr>
      </w:pPr>
      <w:r w:rsidRPr="00653D0F">
        <w:rPr>
          <w:lang w:val="de-DE"/>
        </w:rPr>
        <w:t>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w:t>
      </w:r>
    </w:p>
    <w:p w14:paraId="37C12272" w14:textId="77777777" w:rsidR="00653D0F" w:rsidRPr="00653D0F" w:rsidRDefault="00653D0F" w:rsidP="00653D0F">
      <w:pPr>
        <w:pStyle w:val="Currenttext"/>
        <w:rPr>
          <w:lang w:val="de-DE"/>
        </w:rPr>
      </w:pPr>
    </w:p>
    <w:p w14:paraId="2EA285DE" w14:textId="3B956D8B" w:rsidR="00DC4DD7" w:rsidRPr="00653D0F" w:rsidRDefault="00653D0F" w:rsidP="00653D0F">
      <w:pPr>
        <w:pStyle w:val="Currenttext"/>
        <w:rPr>
          <w:lang w:val="de-DE"/>
        </w:rPr>
      </w:pPr>
      <w:r w:rsidRPr="00653D0F">
        <w:rPr>
          <w:lang w:val="de-DE"/>
        </w:rPr>
        <w:t>Die Marke Renault ist seit 1947 in Österreich vertreten und wird durch die Renault Österreich GmbH importiert und vermarktet. Im Jahr 2020 wurden 16.986 neue Personenwagen und leichte Nutzfahrzeuge der Marke Renault in Österreich zugelassen. Mit rund 2.560 Neuzulassungen der rein elektrisch angetriebenen Modelle ZOE E-TECH ELECTRIC, Kangoo E-TECH ELECTRIC und Master E-TECH ELECTRIC ist die Marke Renault zudem Österreichs zweitstärkster Anbieter von Elektrofahrzeugen. Das Renault Händlernetz wird kontinuierlich ausgebaut und zählt mittlerweile rund 171 Partnerbetriebe, die Autos und Dienstleistungen mit höchster Servicequalität anbieten.</w:t>
      </w:r>
      <w:r w:rsidR="00DC4DD7" w:rsidRPr="00653D0F">
        <w:rPr>
          <w:lang w:val="de-DE"/>
        </w:rPr>
        <w:t xml:space="preserve"> </w:t>
      </w:r>
    </w:p>
    <w:p w14:paraId="2CEC9AF9" w14:textId="77777777" w:rsidR="00DC4DD7" w:rsidRPr="00653D0F" w:rsidRDefault="00DC4DD7" w:rsidP="00DC4DD7">
      <w:pPr>
        <w:pStyle w:val="Currenttext"/>
        <w:rPr>
          <w:lang w:val="de-DE"/>
        </w:rPr>
      </w:pPr>
    </w:p>
    <w:p w14:paraId="2BF65231" w14:textId="77777777" w:rsidR="00DC4DD7" w:rsidRPr="00653D0F" w:rsidRDefault="00DC4DD7" w:rsidP="00DC4DD7">
      <w:pPr>
        <w:pStyle w:val="Currenttext"/>
        <w:jc w:val="center"/>
        <w:rPr>
          <w:lang w:val="de-DE"/>
        </w:rPr>
      </w:pPr>
      <w:r w:rsidRPr="00653D0F">
        <w:rPr>
          <w:lang w:val="de-DE"/>
        </w:rPr>
        <w:t>*  *  *</w:t>
      </w:r>
    </w:p>
    <w:p w14:paraId="67ADE01F" w14:textId="4522986E" w:rsidR="007A40E8" w:rsidRPr="00653D0F" w:rsidRDefault="00DC4DD7" w:rsidP="00DC4DD7">
      <w:pPr>
        <w:pStyle w:val="Currenttext"/>
        <w:rPr>
          <w:lang w:val="de-DE"/>
        </w:rPr>
      </w:pPr>
      <w:r w:rsidRPr="00653D0F">
        <w:rPr>
          <w:lang w:val="de-DE"/>
        </w:rPr>
        <w:t xml:space="preserve">Die Medienmitteilungen und Bilder befinden sich zur Ansicht und/oder zum Download auf der Renault Medien Seite: </w:t>
      </w:r>
      <w:hyperlink r:id="rId11" w:history="1">
        <w:r w:rsidRPr="00653D0F">
          <w:rPr>
            <w:rStyle w:val="Hyperlink"/>
            <w:lang w:val="de-DE"/>
          </w:rPr>
          <w:t>www.media.renault.at</w:t>
        </w:r>
      </w:hyperlink>
      <w:r w:rsidRPr="00653D0F">
        <w:rPr>
          <w:lang w:val="de-DE"/>
        </w:rPr>
        <w:t xml:space="preserve"> </w:t>
      </w:r>
    </w:p>
    <w:sectPr w:rsidR="007A40E8" w:rsidRPr="00653D0F" w:rsidSect="004D7E6D">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C1F2" w14:textId="77777777" w:rsidR="00F36D6B" w:rsidRDefault="00F36D6B" w:rsidP="00E66B13">
      <w:r>
        <w:separator/>
      </w:r>
    </w:p>
  </w:endnote>
  <w:endnote w:type="continuationSeparator" w:id="0">
    <w:p w14:paraId="780F27D6" w14:textId="77777777" w:rsidR="00F36D6B" w:rsidRDefault="00F36D6B"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p w14:paraId="6D1DC2D7" w14:textId="77777777" w:rsidR="00147B6D" w:rsidRPr="004D7E6D" w:rsidRDefault="00147B6D" w:rsidP="005422EC">
        <w:pPr>
          <w:pStyle w:val="Fuzeile"/>
          <w:framePr w:wrap="none" w:vAnchor="text" w:hAnchor="page" w:x="10574" w:y="46"/>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Pr>
            <w:rStyle w:val="Seitenzahl"/>
            <w:rFonts w:ascii="Arial" w:hAnsi="Arial" w:cs="Arial"/>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Pr>
            <w:rStyle w:val="Seitenzahl"/>
            <w:rFonts w:ascii="Arial" w:hAnsi="Arial" w:cs="Arial"/>
            <w:sz w:val="16"/>
            <w:szCs w:val="16"/>
          </w:rPr>
          <w:t>2</w:t>
        </w:r>
        <w:r w:rsidRPr="004D7E6D">
          <w:rPr>
            <w:rStyle w:val="Seitenzahl"/>
            <w:rFonts w:ascii="Arial" w:hAnsi="Arial" w:cs="Arial"/>
            <w:sz w:val="16"/>
            <w:szCs w:val="16"/>
          </w:rPr>
          <w:fldChar w:fldCharType="end"/>
        </w:r>
      </w:p>
    </w:sdtContent>
  </w:sdt>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76672"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E866D2" w:rsidRDefault="0099086F"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6" type="#_x0000_t202" style="position:absolute;margin-left:236.3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E866D2" w:rsidRDefault="00863851"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Default="0099086F" w:rsidP="00F36D6B">
                          <w:pPr>
                            <w:rPr>
                              <w:rFonts w:ascii="Arial" w:hAnsi="Arial" w:cs="Arial"/>
                              <w:sz w:val="14"/>
                              <w:szCs w:val="14"/>
                              <w:lang w:val="fr-CH"/>
                            </w:rPr>
                          </w:pPr>
                          <w:hyperlink r:id="rId3" w:history="1">
                            <w:r w:rsidR="00F36D6B" w:rsidRPr="00F36D6B">
                              <w:rPr>
                                <w:rStyle w:val="Hyperlink"/>
                                <w:rFonts w:ascii="Arial" w:hAnsi="Arial" w:cs="Arial"/>
                                <w:color w:val="auto"/>
                                <w:sz w:val="14"/>
                                <w:szCs w:val="14"/>
                                <w:lang w:val="fr-CH"/>
                              </w:rPr>
                              <w:t>karin.kirchner@renault.com</w:t>
                            </w:r>
                          </w:hyperlink>
                          <w:r w:rsidR="00F36D6B">
                            <w:rPr>
                              <w:rFonts w:ascii="Arial" w:hAnsi="Arial" w:cs="Arial"/>
                              <w:sz w:val="14"/>
                              <w:szCs w:val="14"/>
                              <w:lang w:val="fr-CH"/>
                            </w:rPr>
                            <w:t xml:space="preserve"> </w:t>
                          </w:r>
                          <w:r w:rsidR="00F36D6B" w:rsidRPr="006C326A">
                            <w:rPr>
                              <w:rFonts w:ascii="Arial" w:hAnsi="Arial" w:cs="Arial"/>
                              <w:sz w:val="14"/>
                              <w:szCs w:val="14"/>
                              <w:lang w:val="fr-CH"/>
                            </w:rPr>
                            <w:t xml:space="preserve">/ </w:t>
                          </w:r>
                          <w:r w:rsidR="00F36D6B">
                            <w:rPr>
                              <w:rFonts w:ascii="Arial" w:hAnsi="Arial" w:cs="Arial"/>
                              <w:sz w:val="14"/>
                              <w:szCs w:val="14"/>
                              <w:lang w:val="fr-CH"/>
                            </w:rPr>
                            <w:t>Te</w:t>
                          </w:r>
                          <w:r w:rsidR="00F36D6B" w:rsidRPr="006C326A">
                            <w:rPr>
                              <w:rFonts w:ascii="Arial" w:hAnsi="Arial" w:cs="Arial"/>
                              <w:sz w:val="14"/>
                              <w:szCs w:val="14"/>
                              <w:lang w:val="fr-CH"/>
                            </w:rPr>
                            <w:t>l.: +4</w:t>
                          </w:r>
                          <w:r w:rsidR="00F36D6B">
                            <w:rPr>
                              <w:rFonts w:ascii="Arial" w:hAnsi="Arial" w:cs="Arial"/>
                              <w:sz w:val="14"/>
                              <w:szCs w:val="14"/>
                              <w:lang w:val="fr-CH"/>
                            </w:rPr>
                            <w:t>3</w:t>
                          </w:r>
                          <w:r w:rsidR="00F36D6B" w:rsidRPr="006C326A">
                            <w:rPr>
                              <w:rFonts w:ascii="Arial" w:hAnsi="Arial" w:cs="Arial"/>
                              <w:sz w:val="14"/>
                              <w:szCs w:val="14"/>
                              <w:lang w:val="fr-CH"/>
                            </w:rPr>
                            <w:t xml:space="preserve"> (0)</w:t>
                          </w:r>
                          <w:r w:rsidR="00F36D6B">
                            <w:rPr>
                              <w:rFonts w:ascii="Arial" w:hAnsi="Arial" w:cs="Arial"/>
                              <w:sz w:val="14"/>
                              <w:szCs w:val="14"/>
                              <w:lang w:val="fr-CH"/>
                            </w:rPr>
                            <w:t>1 680 10 103</w:t>
                          </w:r>
                        </w:p>
                        <w:p w14:paraId="52D45209" w14:textId="77777777" w:rsidR="00F36D6B" w:rsidRPr="006C326A" w:rsidRDefault="00F36D6B" w:rsidP="00F36D6B">
                          <w:pPr>
                            <w:rPr>
                              <w:rFonts w:ascii="Arial" w:hAnsi="Arial" w:cs="Arial"/>
                              <w:sz w:val="14"/>
                              <w:szCs w:val="14"/>
                              <w:lang w:val="fr-CH"/>
                            </w:rPr>
                          </w:pPr>
                        </w:p>
                        <w:p w14:paraId="365BF47E" w14:textId="77777777" w:rsidR="00F36D6B" w:rsidRPr="00F36D6B" w:rsidRDefault="0099086F" w:rsidP="00F36D6B">
                          <w:pPr>
                            <w:rPr>
                              <w:rFonts w:ascii="Arial" w:hAnsi="Arial" w:cs="Arial"/>
                              <w:sz w:val="14"/>
                              <w:szCs w:val="14"/>
                              <w:u w:val="single"/>
                              <w:lang w:val="en-US"/>
                            </w:rPr>
                          </w:pPr>
                          <w:hyperlink r:id="rId4" w:history="1">
                            <w:r w:rsidR="00F36D6B" w:rsidRPr="00F36D6B">
                              <w:rPr>
                                <w:rStyle w:val="Hyperlink"/>
                                <w:rFonts w:ascii="Arial" w:hAnsi="Arial" w:cs="Arial"/>
                                <w:color w:val="auto"/>
                                <w:sz w:val="14"/>
                                <w:szCs w:val="14"/>
                                <w:lang w:val="en-US"/>
                              </w:rPr>
                              <w:t>www.media.renault.at</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7" type="#_x0000_t202" style="position:absolute;margin-left:0;margin-top:774.15pt;width:172.5pt;height: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Default="00863851" w:rsidP="00F36D6B">
                    <w:pPr>
                      <w:rPr>
                        <w:rFonts w:ascii="Arial" w:hAnsi="Arial" w:cs="Arial"/>
                        <w:sz w:val="14"/>
                        <w:szCs w:val="14"/>
                        <w:lang w:val="fr-CH"/>
                      </w:rPr>
                    </w:pPr>
                    <w:hyperlink r:id="rId5" w:history="1">
                      <w:r w:rsidR="00F36D6B" w:rsidRPr="00F36D6B">
                        <w:rPr>
                          <w:rStyle w:val="Hyperlink"/>
                          <w:rFonts w:ascii="Arial" w:hAnsi="Arial" w:cs="Arial"/>
                          <w:color w:val="auto"/>
                          <w:sz w:val="14"/>
                          <w:szCs w:val="14"/>
                          <w:lang w:val="fr-CH"/>
                        </w:rPr>
                        <w:t>karin.kirchner@renault.com</w:t>
                      </w:r>
                    </w:hyperlink>
                    <w:r w:rsidR="00F36D6B">
                      <w:rPr>
                        <w:rFonts w:ascii="Arial" w:hAnsi="Arial" w:cs="Arial"/>
                        <w:sz w:val="14"/>
                        <w:szCs w:val="14"/>
                        <w:lang w:val="fr-CH"/>
                      </w:rPr>
                      <w:t xml:space="preserve"> </w:t>
                    </w:r>
                    <w:r w:rsidR="00F36D6B" w:rsidRPr="006C326A">
                      <w:rPr>
                        <w:rFonts w:ascii="Arial" w:hAnsi="Arial" w:cs="Arial"/>
                        <w:sz w:val="14"/>
                        <w:szCs w:val="14"/>
                        <w:lang w:val="fr-CH"/>
                      </w:rPr>
                      <w:t xml:space="preserve">/ </w:t>
                    </w:r>
                    <w:r w:rsidR="00F36D6B">
                      <w:rPr>
                        <w:rFonts w:ascii="Arial" w:hAnsi="Arial" w:cs="Arial"/>
                        <w:sz w:val="14"/>
                        <w:szCs w:val="14"/>
                        <w:lang w:val="fr-CH"/>
                      </w:rPr>
                      <w:t>Te</w:t>
                    </w:r>
                    <w:r w:rsidR="00F36D6B" w:rsidRPr="006C326A">
                      <w:rPr>
                        <w:rFonts w:ascii="Arial" w:hAnsi="Arial" w:cs="Arial"/>
                        <w:sz w:val="14"/>
                        <w:szCs w:val="14"/>
                        <w:lang w:val="fr-CH"/>
                      </w:rPr>
                      <w:t>l.: +4</w:t>
                    </w:r>
                    <w:r w:rsidR="00F36D6B">
                      <w:rPr>
                        <w:rFonts w:ascii="Arial" w:hAnsi="Arial" w:cs="Arial"/>
                        <w:sz w:val="14"/>
                        <w:szCs w:val="14"/>
                        <w:lang w:val="fr-CH"/>
                      </w:rPr>
                      <w:t>3</w:t>
                    </w:r>
                    <w:r w:rsidR="00F36D6B" w:rsidRPr="006C326A">
                      <w:rPr>
                        <w:rFonts w:ascii="Arial" w:hAnsi="Arial" w:cs="Arial"/>
                        <w:sz w:val="14"/>
                        <w:szCs w:val="14"/>
                        <w:lang w:val="fr-CH"/>
                      </w:rPr>
                      <w:t xml:space="preserve"> (0)</w:t>
                    </w:r>
                    <w:r w:rsidR="00F36D6B">
                      <w:rPr>
                        <w:rFonts w:ascii="Arial" w:hAnsi="Arial" w:cs="Arial"/>
                        <w:sz w:val="14"/>
                        <w:szCs w:val="14"/>
                        <w:lang w:val="fr-CH"/>
                      </w:rPr>
                      <w:t>1 680 10 103</w:t>
                    </w:r>
                  </w:p>
                  <w:p w14:paraId="52D45209" w14:textId="77777777" w:rsidR="00F36D6B" w:rsidRPr="006C326A" w:rsidRDefault="00F36D6B" w:rsidP="00F36D6B">
                    <w:pPr>
                      <w:rPr>
                        <w:rFonts w:ascii="Arial" w:hAnsi="Arial" w:cs="Arial"/>
                        <w:sz w:val="14"/>
                        <w:szCs w:val="14"/>
                        <w:lang w:val="fr-CH"/>
                      </w:rPr>
                    </w:pPr>
                  </w:p>
                  <w:p w14:paraId="365BF47E" w14:textId="77777777" w:rsidR="00F36D6B" w:rsidRPr="00F36D6B" w:rsidRDefault="00863851" w:rsidP="00F36D6B">
                    <w:pPr>
                      <w:rPr>
                        <w:rFonts w:ascii="Arial" w:hAnsi="Arial" w:cs="Arial"/>
                        <w:sz w:val="14"/>
                        <w:szCs w:val="14"/>
                        <w:u w:val="single"/>
                        <w:lang w:val="en-US"/>
                      </w:rPr>
                    </w:pPr>
                    <w:hyperlink r:id="rId6" w:history="1">
                      <w:r w:rsidR="00F36D6B" w:rsidRPr="00F36D6B">
                        <w:rPr>
                          <w:rStyle w:val="Hyperlink"/>
                          <w:rFonts w:ascii="Arial" w:hAnsi="Arial" w:cs="Arial"/>
                          <w:color w:val="auto"/>
                          <w:sz w:val="14"/>
                          <w:szCs w:val="14"/>
                          <w:lang w:val="en-US"/>
                        </w:rPr>
                        <w:t>www.media.renault.at</w:t>
                      </w:r>
                    </w:hyperlink>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p w14:paraId="741B57DF" w14:textId="77777777" w:rsidR="00317B55" w:rsidRPr="004D7E6D" w:rsidRDefault="004D7E6D" w:rsidP="00E17EED">
        <w:pPr>
          <w:pStyle w:val="Fuzeile"/>
          <w:framePr w:wrap="none" w:vAnchor="text" w:hAnchor="margin" w:xAlign="right" w:y="1"/>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Pr="004D7E6D">
          <w:rPr>
            <w:rStyle w:val="Seitenzahl"/>
            <w:rFonts w:ascii="Arial" w:hAnsi="Arial" w:cs="Arial"/>
            <w:noProof/>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Pr="004D7E6D">
          <w:rPr>
            <w:rStyle w:val="Seitenzahl"/>
            <w:rFonts w:ascii="Arial" w:hAnsi="Arial" w:cs="Arial"/>
            <w:noProof/>
            <w:sz w:val="16"/>
            <w:szCs w:val="16"/>
          </w:rPr>
          <w:t>1</w:t>
        </w:r>
        <w:r w:rsidRPr="004D7E6D">
          <w:rPr>
            <w:rStyle w:val="Seitenzahl"/>
            <w:rFonts w:ascii="Arial" w:hAnsi="Arial" w:cs="Arial"/>
            <w:sz w:val="16"/>
            <w:szCs w:val="16"/>
          </w:rPr>
          <w:fldChar w:fldCharType="end"/>
        </w:r>
      </w:p>
    </w:sdtContent>
  </w:sdt>
  <w:p w14:paraId="5806EF23" w14:textId="202E5866" w:rsidR="00FF225C" w:rsidRDefault="00F36D6B"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5F3960B">
              <wp:simplePos x="0" y="0"/>
              <wp:positionH relativeFrom="page">
                <wp:posOffset>2981325</wp:posOffset>
              </wp:positionH>
              <wp:positionV relativeFrom="page">
                <wp:posOffset>9725025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E866D2" w:rsidRDefault="0099086F"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0" type="#_x0000_t202" style="position:absolute;margin-left:234.75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E866D2" w:rsidRDefault="00863851"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45754C44" wp14:editId="239870B2">
              <wp:simplePos x="0" y="0"/>
              <wp:positionH relativeFrom="margin">
                <wp:align>left</wp:align>
              </wp:positionH>
              <wp:positionV relativeFrom="page">
                <wp:posOffset>9832975</wp:posOffset>
              </wp:positionV>
              <wp:extent cx="219075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Default="0099086F" w:rsidP="00F36D6B">
                          <w:pPr>
                            <w:rPr>
                              <w:rFonts w:ascii="Arial" w:hAnsi="Arial" w:cs="Arial"/>
                              <w:sz w:val="14"/>
                              <w:szCs w:val="14"/>
                              <w:lang w:val="fr-CH"/>
                            </w:rPr>
                          </w:pPr>
                          <w:hyperlink r:id="rId3" w:history="1">
                            <w:r w:rsidR="00F36D6B" w:rsidRPr="00F36D6B">
                              <w:rPr>
                                <w:rStyle w:val="Hyperlink"/>
                                <w:rFonts w:ascii="Arial" w:hAnsi="Arial" w:cs="Arial"/>
                                <w:color w:val="auto"/>
                                <w:sz w:val="14"/>
                                <w:szCs w:val="14"/>
                                <w:lang w:val="fr-CH"/>
                              </w:rPr>
                              <w:t>karin.kirchner@renault.com</w:t>
                            </w:r>
                          </w:hyperlink>
                          <w:r w:rsidR="00F36D6B">
                            <w:rPr>
                              <w:rFonts w:ascii="Arial" w:hAnsi="Arial" w:cs="Arial"/>
                              <w:sz w:val="14"/>
                              <w:szCs w:val="14"/>
                              <w:lang w:val="fr-CH"/>
                            </w:rPr>
                            <w:t xml:space="preserve"> </w:t>
                          </w:r>
                          <w:r w:rsidR="00F36D6B" w:rsidRPr="006C326A">
                            <w:rPr>
                              <w:rFonts w:ascii="Arial" w:hAnsi="Arial" w:cs="Arial"/>
                              <w:sz w:val="14"/>
                              <w:szCs w:val="14"/>
                              <w:lang w:val="fr-CH"/>
                            </w:rPr>
                            <w:t xml:space="preserve">/ </w:t>
                          </w:r>
                          <w:r w:rsidR="00F36D6B">
                            <w:rPr>
                              <w:rFonts w:ascii="Arial" w:hAnsi="Arial" w:cs="Arial"/>
                              <w:sz w:val="14"/>
                              <w:szCs w:val="14"/>
                              <w:lang w:val="fr-CH"/>
                            </w:rPr>
                            <w:t>Te</w:t>
                          </w:r>
                          <w:r w:rsidR="00F36D6B" w:rsidRPr="006C326A">
                            <w:rPr>
                              <w:rFonts w:ascii="Arial" w:hAnsi="Arial" w:cs="Arial"/>
                              <w:sz w:val="14"/>
                              <w:szCs w:val="14"/>
                              <w:lang w:val="fr-CH"/>
                            </w:rPr>
                            <w:t>l.: +4</w:t>
                          </w:r>
                          <w:r w:rsidR="00F36D6B">
                            <w:rPr>
                              <w:rFonts w:ascii="Arial" w:hAnsi="Arial" w:cs="Arial"/>
                              <w:sz w:val="14"/>
                              <w:szCs w:val="14"/>
                              <w:lang w:val="fr-CH"/>
                            </w:rPr>
                            <w:t>3</w:t>
                          </w:r>
                          <w:r w:rsidR="00F36D6B" w:rsidRPr="006C326A">
                            <w:rPr>
                              <w:rFonts w:ascii="Arial" w:hAnsi="Arial" w:cs="Arial"/>
                              <w:sz w:val="14"/>
                              <w:szCs w:val="14"/>
                              <w:lang w:val="fr-CH"/>
                            </w:rPr>
                            <w:t xml:space="preserve"> (0)</w:t>
                          </w:r>
                          <w:r w:rsidR="00F36D6B">
                            <w:rPr>
                              <w:rFonts w:ascii="Arial" w:hAnsi="Arial" w:cs="Arial"/>
                              <w:sz w:val="14"/>
                              <w:szCs w:val="14"/>
                              <w:lang w:val="fr-CH"/>
                            </w:rPr>
                            <w:t>1 680 10 103</w:t>
                          </w:r>
                        </w:p>
                        <w:p w14:paraId="0E38D14B" w14:textId="77777777" w:rsidR="00F36D6B" w:rsidRPr="006C326A" w:rsidRDefault="00F36D6B" w:rsidP="00F36D6B">
                          <w:pPr>
                            <w:rPr>
                              <w:rFonts w:ascii="Arial" w:hAnsi="Arial" w:cs="Arial"/>
                              <w:sz w:val="14"/>
                              <w:szCs w:val="14"/>
                              <w:lang w:val="fr-CH"/>
                            </w:rPr>
                          </w:pPr>
                        </w:p>
                        <w:p w14:paraId="044A5766" w14:textId="155853BF" w:rsidR="00F36D6B" w:rsidRPr="007B0E9D" w:rsidRDefault="0099086F" w:rsidP="00F36D6B">
                          <w:pPr>
                            <w:rPr>
                              <w:rFonts w:ascii="Arial" w:hAnsi="Arial" w:cs="Arial"/>
                              <w:sz w:val="14"/>
                              <w:szCs w:val="14"/>
                              <w:u w:val="single"/>
                              <w:lang w:val="en-US"/>
                            </w:rPr>
                          </w:pPr>
                          <w:hyperlink r:id="rId4"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4C44" id="_x0000_s1031" type="#_x0000_t202" style="position:absolute;margin-left:0;margin-top:774.25pt;width:172.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" filled="f" stroked="f" strokeweight=".5pt">
              <v:textbox inset="0,0,0,0">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Default="00863851" w:rsidP="00F36D6B">
                    <w:pPr>
                      <w:rPr>
                        <w:rFonts w:ascii="Arial" w:hAnsi="Arial" w:cs="Arial"/>
                        <w:sz w:val="14"/>
                        <w:szCs w:val="14"/>
                        <w:lang w:val="fr-CH"/>
                      </w:rPr>
                    </w:pPr>
                    <w:hyperlink r:id="rId5" w:history="1">
                      <w:r w:rsidR="00F36D6B" w:rsidRPr="00F36D6B">
                        <w:rPr>
                          <w:rStyle w:val="Hyperlink"/>
                          <w:rFonts w:ascii="Arial" w:hAnsi="Arial" w:cs="Arial"/>
                          <w:color w:val="auto"/>
                          <w:sz w:val="14"/>
                          <w:szCs w:val="14"/>
                          <w:lang w:val="fr-CH"/>
                        </w:rPr>
                        <w:t>karin.kirchner@renault.com</w:t>
                      </w:r>
                    </w:hyperlink>
                    <w:r w:rsidR="00F36D6B">
                      <w:rPr>
                        <w:rFonts w:ascii="Arial" w:hAnsi="Arial" w:cs="Arial"/>
                        <w:sz w:val="14"/>
                        <w:szCs w:val="14"/>
                        <w:lang w:val="fr-CH"/>
                      </w:rPr>
                      <w:t xml:space="preserve"> </w:t>
                    </w:r>
                    <w:r w:rsidR="00F36D6B" w:rsidRPr="006C326A">
                      <w:rPr>
                        <w:rFonts w:ascii="Arial" w:hAnsi="Arial" w:cs="Arial"/>
                        <w:sz w:val="14"/>
                        <w:szCs w:val="14"/>
                        <w:lang w:val="fr-CH"/>
                      </w:rPr>
                      <w:t xml:space="preserve">/ </w:t>
                    </w:r>
                    <w:r w:rsidR="00F36D6B">
                      <w:rPr>
                        <w:rFonts w:ascii="Arial" w:hAnsi="Arial" w:cs="Arial"/>
                        <w:sz w:val="14"/>
                        <w:szCs w:val="14"/>
                        <w:lang w:val="fr-CH"/>
                      </w:rPr>
                      <w:t>Te</w:t>
                    </w:r>
                    <w:r w:rsidR="00F36D6B" w:rsidRPr="006C326A">
                      <w:rPr>
                        <w:rFonts w:ascii="Arial" w:hAnsi="Arial" w:cs="Arial"/>
                        <w:sz w:val="14"/>
                        <w:szCs w:val="14"/>
                        <w:lang w:val="fr-CH"/>
                      </w:rPr>
                      <w:t>l.: +4</w:t>
                    </w:r>
                    <w:r w:rsidR="00F36D6B">
                      <w:rPr>
                        <w:rFonts w:ascii="Arial" w:hAnsi="Arial" w:cs="Arial"/>
                        <w:sz w:val="14"/>
                        <w:szCs w:val="14"/>
                        <w:lang w:val="fr-CH"/>
                      </w:rPr>
                      <w:t>3</w:t>
                    </w:r>
                    <w:r w:rsidR="00F36D6B" w:rsidRPr="006C326A">
                      <w:rPr>
                        <w:rFonts w:ascii="Arial" w:hAnsi="Arial" w:cs="Arial"/>
                        <w:sz w:val="14"/>
                        <w:szCs w:val="14"/>
                        <w:lang w:val="fr-CH"/>
                      </w:rPr>
                      <w:t xml:space="preserve"> (0)</w:t>
                    </w:r>
                    <w:r w:rsidR="00F36D6B">
                      <w:rPr>
                        <w:rFonts w:ascii="Arial" w:hAnsi="Arial" w:cs="Arial"/>
                        <w:sz w:val="14"/>
                        <w:szCs w:val="14"/>
                        <w:lang w:val="fr-CH"/>
                      </w:rPr>
                      <w:t>1 680 10 103</w:t>
                    </w:r>
                  </w:p>
                  <w:p w14:paraId="0E38D14B" w14:textId="77777777" w:rsidR="00F36D6B" w:rsidRPr="006C326A" w:rsidRDefault="00F36D6B" w:rsidP="00F36D6B">
                    <w:pPr>
                      <w:rPr>
                        <w:rFonts w:ascii="Arial" w:hAnsi="Arial" w:cs="Arial"/>
                        <w:sz w:val="14"/>
                        <w:szCs w:val="14"/>
                        <w:lang w:val="fr-CH"/>
                      </w:rPr>
                    </w:pPr>
                  </w:p>
                  <w:p w14:paraId="044A5766" w14:textId="155853BF" w:rsidR="00F36D6B" w:rsidRPr="007B0E9D" w:rsidRDefault="00863851" w:rsidP="00F36D6B">
                    <w:pPr>
                      <w:rPr>
                        <w:rFonts w:ascii="Arial" w:hAnsi="Arial" w:cs="Arial"/>
                        <w:sz w:val="14"/>
                        <w:szCs w:val="14"/>
                        <w:u w:val="single"/>
                        <w:lang w:val="en-US"/>
                      </w:rPr>
                    </w:pPr>
                    <w:hyperlink r:id="rId6"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7C67" w14:textId="77777777" w:rsidR="00F36D6B" w:rsidRDefault="00F36D6B" w:rsidP="00E66B13">
      <w:r>
        <w:separator/>
      </w:r>
    </w:p>
  </w:footnote>
  <w:footnote w:type="continuationSeparator" w:id="0">
    <w:p w14:paraId="39B98C31" w14:textId="77777777" w:rsidR="00F36D6B" w:rsidRDefault="00F36D6B"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8"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8vL&#10;0I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76566C3A" w:rsidR="00F36D6B" w:rsidRPr="00395098" w:rsidRDefault="005D2613" w:rsidP="00F36D6B">
                          <w:pPr>
                            <w:rPr>
                              <w:rFonts w:ascii="Arial" w:hAnsi="Arial" w:cs="Arial"/>
                              <w:sz w:val="20"/>
                              <w:szCs w:val="20"/>
                              <w:lang w:val="de-CH"/>
                            </w:rPr>
                          </w:pPr>
                          <w:r>
                            <w:rPr>
                              <w:rFonts w:ascii="Arial" w:hAnsi="Arial" w:cs="Arial"/>
                              <w:sz w:val="20"/>
                              <w:szCs w:val="20"/>
                              <w:lang w:val="de-CH"/>
                            </w:rPr>
                            <w:t>17.11.2021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9"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" filled="f" stroked="f" strokeweight=".5pt">
              <v:textbox style="mso-fit-shape-to-text:t" inset="0,0,0,0">
                <w:txbxContent>
                  <w:p w14:paraId="7679CE08" w14:textId="76566C3A" w:rsidR="00F36D6B" w:rsidRPr="00395098" w:rsidRDefault="005D2613" w:rsidP="00F36D6B">
                    <w:pPr>
                      <w:rPr>
                        <w:rFonts w:ascii="Arial" w:hAnsi="Arial" w:cs="Arial"/>
                        <w:sz w:val="20"/>
                        <w:szCs w:val="20"/>
                        <w:lang w:val="de-CH"/>
                      </w:rPr>
                    </w:pPr>
                    <w:r>
                      <w:rPr>
                        <w:rFonts w:ascii="Arial" w:hAnsi="Arial" w:cs="Arial"/>
                        <w:sz w:val="20"/>
                        <w:szCs w:val="20"/>
                        <w:lang w:val="de-CH"/>
                      </w:rPr>
                      <w:t>17.11.2021</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1152E"/>
    <w:rsid w:val="00027599"/>
    <w:rsid w:val="00027A69"/>
    <w:rsid w:val="00052063"/>
    <w:rsid w:val="000545CB"/>
    <w:rsid w:val="00070879"/>
    <w:rsid w:val="000B051A"/>
    <w:rsid w:val="000F20BD"/>
    <w:rsid w:val="000F6BB5"/>
    <w:rsid w:val="0014071D"/>
    <w:rsid w:val="00147B6D"/>
    <w:rsid w:val="001B1BD3"/>
    <w:rsid w:val="001C53DD"/>
    <w:rsid w:val="002B03AC"/>
    <w:rsid w:val="002B7529"/>
    <w:rsid w:val="00317B55"/>
    <w:rsid w:val="003228BC"/>
    <w:rsid w:val="0033441A"/>
    <w:rsid w:val="003452E3"/>
    <w:rsid w:val="00346F18"/>
    <w:rsid w:val="003E6C05"/>
    <w:rsid w:val="003F4214"/>
    <w:rsid w:val="003F5AC4"/>
    <w:rsid w:val="004724D2"/>
    <w:rsid w:val="00480B77"/>
    <w:rsid w:val="00483601"/>
    <w:rsid w:val="004A53B8"/>
    <w:rsid w:val="004D7E6D"/>
    <w:rsid w:val="005422EC"/>
    <w:rsid w:val="005B151A"/>
    <w:rsid w:val="005D2613"/>
    <w:rsid w:val="005D2CF5"/>
    <w:rsid w:val="005D701B"/>
    <w:rsid w:val="005F1B2E"/>
    <w:rsid w:val="00616D61"/>
    <w:rsid w:val="006455BF"/>
    <w:rsid w:val="00653D0F"/>
    <w:rsid w:val="00683828"/>
    <w:rsid w:val="006B1855"/>
    <w:rsid w:val="006F0C3D"/>
    <w:rsid w:val="00731E0F"/>
    <w:rsid w:val="0075200A"/>
    <w:rsid w:val="00756A72"/>
    <w:rsid w:val="007A40E8"/>
    <w:rsid w:val="007A540B"/>
    <w:rsid w:val="007B0E9D"/>
    <w:rsid w:val="007B22DE"/>
    <w:rsid w:val="007D55DE"/>
    <w:rsid w:val="007E7307"/>
    <w:rsid w:val="0080678C"/>
    <w:rsid w:val="008238FB"/>
    <w:rsid w:val="008338D5"/>
    <w:rsid w:val="00864712"/>
    <w:rsid w:val="00881396"/>
    <w:rsid w:val="00884671"/>
    <w:rsid w:val="008C609F"/>
    <w:rsid w:val="00927DBD"/>
    <w:rsid w:val="00943DCD"/>
    <w:rsid w:val="00980E3F"/>
    <w:rsid w:val="00997753"/>
    <w:rsid w:val="009A0E1E"/>
    <w:rsid w:val="009C10F5"/>
    <w:rsid w:val="009E50D9"/>
    <w:rsid w:val="009F1277"/>
    <w:rsid w:val="009F3F5A"/>
    <w:rsid w:val="00A02C96"/>
    <w:rsid w:val="00A17DF4"/>
    <w:rsid w:val="00A3273D"/>
    <w:rsid w:val="00A44301"/>
    <w:rsid w:val="00A700FA"/>
    <w:rsid w:val="00AD1460"/>
    <w:rsid w:val="00AD4E40"/>
    <w:rsid w:val="00AE0237"/>
    <w:rsid w:val="00B009B7"/>
    <w:rsid w:val="00B13544"/>
    <w:rsid w:val="00B220C6"/>
    <w:rsid w:val="00B22AEC"/>
    <w:rsid w:val="00B65257"/>
    <w:rsid w:val="00B65434"/>
    <w:rsid w:val="00B85DE1"/>
    <w:rsid w:val="00C17FD8"/>
    <w:rsid w:val="00C84553"/>
    <w:rsid w:val="00CD7B9D"/>
    <w:rsid w:val="00D51BF5"/>
    <w:rsid w:val="00D9330E"/>
    <w:rsid w:val="00DB08F2"/>
    <w:rsid w:val="00DC4DD7"/>
    <w:rsid w:val="00E1544B"/>
    <w:rsid w:val="00E462C2"/>
    <w:rsid w:val="00E66B13"/>
    <w:rsid w:val="00EB60CD"/>
    <w:rsid w:val="00ED299A"/>
    <w:rsid w:val="00F05CDF"/>
    <w:rsid w:val="00F207BC"/>
    <w:rsid w:val="00F35C68"/>
    <w:rsid w:val="00F36D6B"/>
    <w:rsid w:val="00F41DB0"/>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renault.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ED0ED-081C-4894-9FEE-27FD11FEF3E1}">
  <ds:schemaRef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c941a241-5a79-4c55-b809-9e00ac9e85ad"/>
    <ds:schemaRef ds:uri="ce15f707-2188-437d-9cfa-2f59b5c7f043"/>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DFE7C197-B425-4D30-96AC-AE827E9C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R_Press_Release_A4_EN_v21.1.dotx</Template>
  <TotalTime>0</TotalTime>
  <Pages>2</Pages>
  <Words>493</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Patrick Aulehla</cp:lastModifiedBy>
  <cp:revision>3</cp:revision>
  <cp:lastPrinted>2021-11-18T08:46:00Z</cp:lastPrinted>
  <dcterms:created xsi:type="dcterms:W3CDTF">2021-11-18T08:46:00Z</dcterms:created>
  <dcterms:modified xsi:type="dcterms:W3CDTF">2021-11-18T08:46:00Z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ies>
</file>